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BD" w:rsidRDefault="00F033BD" w:rsidP="00F033BD">
      <w:pPr>
        <w:jc w:val="center"/>
        <w:rPr>
          <w:sz w:val="28"/>
          <w:szCs w:val="28"/>
          <w:rtl/>
        </w:rPr>
      </w:pPr>
      <w:r>
        <w:rPr>
          <w:rFonts w:ascii="IranNastaliq" w:hAnsi="IranNastaliq" w:cs="IranNastaliq"/>
          <w:b/>
          <w:bCs/>
          <w:noProof/>
          <w:sz w:val="72"/>
          <w:szCs w:val="72"/>
          <w:lang w:bidi="ar-SA"/>
        </w:rPr>
        <w:drawing>
          <wp:inline distT="0" distB="0" distL="0" distR="0">
            <wp:extent cx="1152525" cy="714375"/>
            <wp:effectExtent l="19050" t="0" r="952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251" cy="71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3BD" w:rsidRDefault="008C3517" w:rsidP="00F033BD">
      <w:r>
        <w:rPr>
          <w:noProof/>
        </w:rPr>
        <w:pict>
          <v:rect id="_x0000_s1035" style="position:absolute;left:0;text-align:left;margin-left:1.5pt;margin-top:14.75pt;width:452.25pt;height:126.75pt;z-index:251655680" fillcolor="#ffc000">
            <v:textbox style="mso-next-textbox:#_x0000_s1035">
              <w:txbxContent>
                <w:p w:rsidR="00197B95" w:rsidRPr="00574C38" w:rsidRDefault="00197B95" w:rsidP="00574C38">
                  <w:pPr>
                    <w:jc w:val="center"/>
                    <w:rPr>
                      <w:rFonts w:cs="B Nazanin"/>
                      <w:b/>
                      <w:bCs/>
                      <w:sz w:val="40"/>
                      <w:szCs w:val="40"/>
                      <w:rtl/>
                    </w:rPr>
                  </w:pPr>
                  <w:r w:rsidRPr="00574C38"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  <w:t>دفترچه فعاليتهاي عملي دانشجويان رشته پرستاری</w:t>
                  </w:r>
                </w:p>
                <w:p w:rsidR="00197B95" w:rsidRPr="00574C38" w:rsidRDefault="00197B95" w:rsidP="00574C38">
                  <w:pPr>
                    <w:jc w:val="center"/>
                    <w:rPr>
                      <w:rFonts w:ascii="Lotus" w:cs="B Nazanin"/>
                      <w:b/>
                      <w:bCs/>
                      <w:sz w:val="32"/>
                      <w:szCs w:val="32"/>
                      <w:rtl/>
                      <w:lang w:bidi="ar-SA"/>
                    </w:rPr>
                  </w:pPr>
                  <w:r w:rsidRPr="00574C38">
                    <w:rPr>
                      <w:rFonts w:ascii="Lotus" w:cs="B Nazanin" w:hint="eastAsia"/>
                      <w:b/>
                      <w:bCs/>
                      <w:sz w:val="32"/>
                      <w:szCs w:val="32"/>
                      <w:rtl/>
                    </w:rPr>
                    <w:t>کارآموزي</w:t>
                  </w:r>
                  <w:r w:rsidRPr="00574C38">
                    <w:rPr>
                      <w:rFonts w:ascii="Lotus" w:cs="B Nazanin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74C38">
                    <w:rPr>
                      <w:rFonts w:ascii="Lotus" w:cs="B Nazanin" w:hint="cs"/>
                      <w:b/>
                      <w:bCs/>
                      <w:sz w:val="32"/>
                      <w:szCs w:val="32"/>
                      <w:rtl/>
                    </w:rPr>
                    <w:t>پرستاری بهداشت مادر و نوزاد</w:t>
                  </w:r>
                </w:p>
                <w:p w:rsidR="00197B95" w:rsidRPr="001373EF" w:rsidRDefault="00197B95" w:rsidP="00574C38">
                  <w:pPr>
                    <w:jc w:val="center"/>
                    <w:rPr>
                      <w:rFonts w:cs="B Nazanin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197B95" w:rsidRPr="00FD61F5" w:rsidRDefault="00197B95" w:rsidP="00574C38">
                  <w:pPr>
                    <w:pStyle w:val="Title"/>
                    <w:tabs>
                      <w:tab w:val="left" w:pos="10376"/>
                    </w:tabs>
                    <w:ind w:left="29" w:right="567"/>
                    <w:rPr>
                      <w:sz w:val="42"/>
                      <w:szCs w:val="42"/>
                      <w:rtl/>
                    </w:rPr>
                  </w:pPr>
                </w:p>
                <w:p w:rsidR="00197B95" w:rsidRDefault="00197B95" w:rsidP="00574C38">
                  <w:pPr>
                    <w:jc w:val="center"/>
                  </w:pPr>
                </w:p>
              </w:txbxContent>
            </v:textbox>
            <w10:wrap anchorx="page"/>
          </v:rect>
        </w:pict>
      </w:r>
    </w:p>
    <w:p w:rsidR="00F033BD" w:rsidRDefault="00F033BD" w:rsidP="00F033BD"/>
    <w:p w:rsidR="00F033BD" w:rsidRDefault="008C3517" w:rsidP="00F033BD">
      <w:r>
        <w:rPr>
          <w:noProof/>
        </w:rPr>
        <w:pict>
          <v:rect id="_x0000_s1036" style="position:absolute;left:0;text-align:left;margin-left:535.3pt;margin-top:.2pt;width:265.55pt;height:481.8pt;z-index:251656704" fillcolor="#ffc000">
            <v:textbox>
              <w:txbxContent>
                <w:p w:rsidR="00197B95" w:rsidRDefault="00197B95" w:rsidP="00F033BD">
                  <w:pPr>
                    <w:rPr>
                      <w:rtl/>
                    </w:rPr>
                  </w:pPr>
                </w:p>
                <w:p w:rsidR="00197B95" w:rsidRDefault="00197B95" w:rsidP="00F033BD">
                  <w:pPr>
                    <w:rPr>
                      <w:rtl/>
                    </w:rPr>
                  </w:pPr>
                </w:p>
                <w:p w:rsidR="00197B95" w:rsidRPr="00293B60" w:rsidRDefault="00197B95" w:rsidP="00F033BD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93B60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>نام</w:t>
                  </w:r>
                  <w:r w:rsidRPr="00293B6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و نام خانوادگی کارآموز..................................</w:t>
                  </w:r>
                  <w:r w:rsidRPr="001373EF">
                    <w:rPr>
                      <w:rFonts w:cs="Arial"/>
                      <w:rtl/>
                    </w:rPr>
                    <w:t xml:space="preserve"> </w:t>
                  </w:r>
                  <w:r w:rsidRPr="00293B6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</w:t>
                  </w:r>
                  <w:r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</w:t>
                  </w:r>
                </w:p>
                <w:p w:rsidR="00197B95" w:rsidRPr="00293B60" w:rsidRDefault="00197B95" w:rsidP="00F033BD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</w:pPr>
                  <w:r w:rsidRPr="00293B60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>شماره</w:t>
                  </w:r>
                  <w:r w:rsidRPr="00293B6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 xml:space="preserve"> د</w:t>
                  </w:r>
                  <w:r w:rsidRPr="00293B60">
                    <w:rPr>
                      <w:rFonts w:cs="B Nazanin"/>
                      <w:b/>
                      <w:bCs/>
                      <w:sz w:val="28"/>
                      <w:szCs w:val="28"/>
                      <w:rtl/>
                    </w:rPr>
                    <w:t>انشجوئي</w:t>
                  </w:r>
                  <w:r w:rsidRPr="00293B6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...........................................................</w:t>
                  </w:r>
                </w:p>
                <w:p w:rsidR="00197B95" w:rsidRPr="00293B60" w:rsidRDefault="00197B95" w:rsidP="00F033B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93B60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تاريخ ورود به بخش......................................................</w:t>
                  </w:r>
                </w:p>
                <w:p w:rsidR="00197B95" w:rsidRPr="00293B60" w:rsidRDefault="00197B95" w:rsidP="00F033BD">
                  <w:pPr>
                    <w:pStyle w:val="BodyText"/>
                    <w:spacing w:line="240" w:lineRule="auto"/>
                    <w:ind w:left="78"/>
                    <w:rPr>
                      <w:rFonts w:cs="B Nazanin"/>
                      <w:b/>
                      <w:bCs/>
                      <w:rtl/>
                    </w:rPr>
                  </w:pPr>
                  <w:r w:rsidRPr="00293B60">
                    <w:rPr>
                      <w:rFonts w:cs="B Nazanin"/>
                      <w:b/>
                      <w:bCs/>
                      <w:rtl/>
                    </w:rPr>
                    <w:t>دانشجوي گرامي</w:t>
                  </w:r>
                  <w:r w:rsidRPr="00293B60">
                    <w:rPr>
                      <w:rFonts w:cs="B Nazanin" w:hint="cs"/>
                      <w:b/>
                      <w:bCs/>
                      <w:rtl/>
                    </w:rPr>
                    <w:t xml:space="preserve"> </w:t>
                  </w:r>
                  <w:r w:rsidRPr="00293B60">
                    <w:rPr>
                      <w:rFonts w:cs="B Nazanin"/>
                      <w:b/>
                      <w:bCs/>
                      <w:rtl/>
                    </w:rPr>
                    <w:t>:</w:t>
                  </w:r>
                </w:p>
                <w:p w:rsidR="00197B95" w:rsidRPr="00AC6611" w:rsidRDefault="00197B95" w:rsidP="00F033BD">
                  <w:pPr>
                    <w:pStyle w:val="BodyText"/>
                    <w:spacing w:line="240" w:lineRule="auto"/>
                    <w:ind w:left="78"/>
                    <w:jc w:val="both"/>
                    <w:rPr>
                      <w:rFonts w:ascii="Calibri" w:hAnsi="Calibri" w:cs="B Nazanin"/>
                      <w:sz w:val="30"/>
                      <w:szCs w:val="30"/>
                      <w:rtl/>
                      <w:lang w:bidi="fa-IR"/>
                    </w:rPr>
                  </w:pP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گزارش</w:t>
                  </w:r>
                  <w:r w:rsidRPr="007524AE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7524AE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روزانه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cs="B Nazanin"/>
                      <w:sz w:val="30"/>
                      <w:szCs w:val="30"/>
                    </w:rPr>
                    <w:t>LB</w:t>
                  </w:r>
                  <w:r w:rsidRPr="00072D5E">
                    <w:rPr>
                      <w:rFonts w:cs="B Nazanin"/>
                      <w:sz w:val="30"/>
                      <w:szCs w:val="30"/>
                      <w:lang w:bidi="fa-IR"/>
                    </w:rPr>
                    <w:t>(Log book )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 xml:space="preserve"> دفترچه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اي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است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که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ضمن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بیان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اهداف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کلی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درس،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روند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عملکرد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دانشجو در زمینه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فعاليتهاي آموزشي - عملی را نیز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ثبت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نماید.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 در پايان دوره اطلاعات موجود در </w:t>
                  </w:r>
                  <w:r w:rsidRPr="00AC6611">
                    <w:rPr>
                      <w:rFonts w:cs="B Nazanin"/>
                      <w:sz w:val="30"/>
                      <w:szCs w:val="30"/>
                    </w:rPr>
                    <w:t>LB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 جهت تعيين نمرات بخشهاي ارزشيابي عملي و حضور و غياب مورد استفاده قرار مي گيرد. لذا خواهشمند است در تکميل آن حداکثر دقت خود را مبذول فرمائيد.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 در پايان دوره 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>کارآموزی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 دفترچه تکميل شده را به همراه پيشنهادات خود به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 مدير گروه </w:t>
                  </w:r>
                  <w:r>
                    <w:rPr>
                      <w:rFonts w:cs="B Nazanin" w:hint="cs"/>
                      <w:sz w:val="30"/>
                      <w:szCs w:val="30"/>
                      <w:rtl/>
                    </w:rPr>
                    <w:t>هوشبری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 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>ارائه نماييد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. 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درهر قسمت چنانچه </w:t>
                  </w:r>
                  <w:r>
                    <w:rPr>
                      <w:rFonts w:cs="B Nazanin" w:hint="cs"/>
                      <w:sz w:val="30"/>
                      <w:szCs w:val="30"/>
                      <w:rtl/>
                    </w:rPr>
                    <w:t>در مشاهده و انجام مهارت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 نقش داشته ايد از </w:t>
                  </w:r>
                  <w:r>
                    <w:rPr>
                      <w:rFonts w:cs="B Nazanin" w:hint="cs"/>
                      <w:sz w:val="30"/>
                      <w:szCs w:val="30"/>
                      <w:rtl/>
                    </w:rPr>
                    <w:t>مربی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 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 xml:space="preserve">خود 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بخواهيد تا قسمت مربوطه را 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>مهر</w:t>
                  </w:r>
                  <w:r w:rsidRPr="00AC6611">
                    <w:rPr>
                      <w:rFonts w:cs="B Nazanin"/>
                      <w:sz w:val="30"/>
                      <w:szCs w:val="30"/>
                      <w:rtl/>
                    </w:rPr>
                    <w:t xml:space="preserve"> نمايد</w:t>
                  </w:r>
                  <w:r w:rsidRPr="00AC6611">
                    <w:rPr>
                      <w:rFonts w:cs="B Nazanin" w:hint="cs"/>
                      <w:sz w:val="30"/>
                      <w:szCs w:val="30"/>
                      <w:rtl/>
                    </w:rPr>
                    <w:t>.</w:t>
                  </w:r>
                </w:p>
                <w:p w:rsidR="00197B95" w:rsidRDefault="00197B95" w:rsidP="00F033BD"/>
              </w:txbxContent>
            </v:textbox>
            <w10:wrap anchorx="page"/>
          </v:rect>
        </w:pict>
      </w:r>
    </w:p>
    <w:p w:rsidR="00F033BD" w:rsidRDefault="00F033BD" w:rsidP="00F033BD"/>
    <w:p w:rsidR="00F033BD" w:rsidRDefault="00F033BD" w:rsidP="00F033BD"/>
    <w:p w:rsidR="00F033BD" w:rsidRDefault="00F033BD" w:rsidP="00F033BD">
      <w:pPr>
        <w:jc w:val="center"/>
      </w:pPr>
    </w:p>
    <w:p w:rsidR="00F033BD" w:rsidRDefault="00F033BD" w:rsidP="00F033BD"/>
    <w:p w:rsidR="00F033BD" w:rsidRDefault="008C3517" w:rsidP="00F033BD">
      <w:pPr>
        <w:jc w:val="center"/>
      </w:pPr>
      <w:r>
        <w:rPr>
          <w:noProof/>
          <w:lang w:bidi="ar-SA"/>
        </w:rPr>
        <w:pict>
          <v:rect id="_x0000_s1042" style="position:absolute;left:0;text-align:left;margin-left:1.5pt;margin-top:2.05pt;width:452.25pt;height:246.75pt;z-index:251659776" fillcolor="#ffc000">
            <v:textbox>
              <w:txbxContent>
                <w:p w:rsidR="00197B95" w:rsidRPr="00116336" w:rsidRDefault="00197B95" w:rsidP="00116336">
                  <w:pPr>
                    <w:rPr>
                      <w:rtl/>
                    </w:rPr>
                  </w:pPr>
                </w:p>
                <w:p w:rsidR="00197B95" w:rsidRDefault="00197B95" w:rsidP="00116336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197B95" w:rsidRPr="00574C38" w:rsidRDefault="00197B95" w:rsidP="00116336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</w:t>
                  </w:r>
                  <w:r w:rsidRPr="00574C3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نام</w:t>
                  </w: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و نام خانوادگی کارآموز..................................</w:t>
                  </w:r>
                  <w:r w:rsidRPr="00574C38">
                    <w:rPr>
                      <w:rFonts w:cs="Arial"/>
                      <w:sz w:val="24"/>
                      <w:szCs w:val="24"/>
                      <w:rtl/>
                    </w:rPr>
                    <w:t xml:space="preserve"> </w:t>
                  </w: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</w:t>
                  </w:r>
                </w:p>
                <w:p w:rsidR="00197B95" w:rsidRPr="00574C38" w:rsidRDefault="00197B95" w:rsidP="00116336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</w:t>
                  </w:r>
                  <w:r w:rsidRPr="00574C3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شماره</w:t>
                  </w: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د</w:t>
                  </w:r>
                  <w:r w:rsidRPr="00574C38"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  <w:t>انشجوئي</w:t>
                  </w: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...........................................................</w:t>
                  </w:r>
                </w:p>
                <w:p w:rsidR="00197B95" w:rsidRPr="00574C38" w:rsidRDefault="00197B95" w:rsidP="0011633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74C38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تاريخ ورود به بخش......................................................</w:t>
                  </w:r>
                </w:p>
                <w:p w:rsidR="00197B95" w:rsidRPr="00116336" w:rsidRDefault="00197B95" w:rsidP="00116336"/>
              </w:txbxContent>
            </v:textbox>
            <w10:wrap anchorx="page"/>
          </v:rect>
        </w:pict>
      </w:r>
    </w:p>
    <w:p w:rsidR="00F033BD" w:rsidRDefault="00F033BD" w:rsidP="00F033BD">
      <w:pPr>
        <w:rPr>
          <w:noProof/>
        </w:rPr>
      </w:pPr>
    </w:p>
    <w:p w:rsidR="00F033BD" w:rsidRDefault="008C3517" w:rsidP="00F033BD">
      <w:pPr>
        <w:tabs>
          <w:tab w:val="center" w:pos="7699"/>
        </w:tabs>
      </w:pPr>
      <w:r>
        <w:rPr>
          <w:noProof/>
        </w:rPr>
        <w:pict>
          <v:rect id="_x0000_s1038" style="position:absolute;left:0;text-align:left;margin-left:-557.65pt;margin-top:1.8pt;width:266.05pt;height:243.5pt;z-index:251657728" fillcolor="#ffc000">
            <v:textbox style="mso-next-textbox:#_x0000_s1038">
              <w:txbxContent>
                <w:p w:rsidR="00197B95" w:rsidRDefault="00197B95" w:rsidP="00F033BD">
                  <w:pPr>
                    <w:pStyle w:val="BodyText"/>
                    <w:tabs>
                      <w:tab w:val="left" w:pos="10376"/>
                    </w:tabs>
                    <w:spacing w:line="240" w:lineRule="auto"/>
                    <w:ind w:left="9"/>
                    <w:rPr>
                      <w:rFonts w:ascii="TitrBold" w:cs="TitrBold"/>
                      <w:b/>
                      <w:bCs/>
                      <w:sz w:val="29"/>
                      <w:szCs w:val="29"/>
                      <w:rtl/>
                      <w:lang w:bidi="fa-IR"/>
                    </w:rPr>
                  </w:pPr>
                  <w:r>
                    <w:rPr>
                      <w:rFonts w:ascii="TitrBold" w:cs="TitrBold" w:hint="cs"/>
                      <w:b/>
                      <w:bCs/>
                      <w:sz w:val="29"/>
                      <w:szCs w:val="29"/>
                      <w:rtl/>
                    </w:rPr>
                    <w:t>چگونگی</w:t>
                  </w:r>
                  <w:r>
                    <w:rPr>
                      <w:rFonts w:ascii="TitrBold" w:cs="TitrBold"/>
                      <w:b/>
                      <w:bCs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TitrBold" w:cs="TitrBold" w:hint="cs"/>
                      <w:b/>
                      <w:bCs/>
                      <w:sz w:val="29"/>
                      <w:szCs w:val="29"/>
                      <w:rtl/>
                    </w:rPr>
                    <w:t>تکمیل</w:t>
                  </w:r>
                  <w:r>
                    <w:rPr>
                      <w:rFonts w:ascii="BZarBold" w:cs="BZarBold"/>
                      <w:b/>
                      <w:bCs/>
                    </w:rPr>
                    <w:t>:</w:t>
                  </w:r>
                  <w:r w:rsidRPr="00BF5A2B">
                    <w:rPr>
                      <w:rFonts w:ascii="Calibri" w:hAnsi="Calibri" w:cs="TimesNewRomanPS-BoldMT"/>
                      <w:b/>
                      <w:bCs/>
                      <w:sz w:val="29"/>
                      <w:szCs w:val="29"/>
                    </w:rPr>
                    <w:t xml:space="preserve"> </w:t>
                  </w:r>
                  <w:r>
                    <w:rPr>
                      <w:rFonts w:ascii="TitrBold" w:cs="TitrBold" w:hint="cs"/>
                      <w:b/>
                      <w:bCs/>
                      <w:sz w:val="29"/>
                      <w:szCs w:val="29"/>
                      <w:rtl/>
                    </w:rPr>
                    <w:t xml:space="preserve"> </w:t>
                  </w:r>
                </w:p>
                <w:p w:rsidR="00197B95" w:rsidRPr="00AC6611" w:rsidRDefault="00197B95" w:rsidP="00F033BD">
                  <w:pPr>
                    <w:pStyle w:val="BodyText"/>
                    <w:tabs>
                      <w:tab w:val="left" w:pos="10376"/>
                    </w:tabs>
                    <w:spacing w:line="240" w:lineRule="auto"/>
                    <w:ind w:left="9"/>
                    <w:jc w:val="both"/>
                    <w:rPr>
                      <w:rFonts w:ascii="Calibri" w:hAnsi="Calibri" w:cs="B Nazanin"/>
                      <w:sz w:val="30"/>
                      <w:szCs w:val="30"/>
                      <w:rtl/>
                      <w:lang w:bidi="fa-IR"/>
                    </w:rPr>
                  </w:pP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دفترچه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را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طور</w:t>
                  </w:r>
                  <w:r w:rsidRPr="007524AE">
                    <w:rPr>
                      <w:rFonts w:ascii="Calibri" w:hAnsi="Calibri" w:cs="B Nazanin"/>
                      <w:color w:val="FF0000"/>
                      <w:sz w:val="30"/>
                      <w:szCs w:val="30"/>
                      <w:lang w:bidi="fa-IR"/>
                    </w:rPr>
                    <w:t xml:space="preserve"> </w:t>
                  </w:r>
                  <w:r w:rsidRPr="007524AE">
                    <w:rPr>
                      <w:rFonts w:ascii="Calibri" w:hAnsi="Calibri" w:cs="B Nazanin" w:hint="cs"/>
                      <w:color w:val="FF0000"/>
                      <w:sz w:val="30"/>
                      <w:szCs w:val="30"/>
                      <w:rtl/>
                      <w:lang w:bidi="fa-IR"/>
                    </w:rPr>
                    <w:t>روزانه</w:t>
                  </w:r>
                  <w:r w:rsidRPr="007524AE">
                    <w:rPr>
                      <w:rFonts w:ascii="Calibri" w:hAnsi="Calibri" w:cs="B Nazanin"/>
                      <w:color w:val="FF0000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شخصاً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تکمیل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نموده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پایان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هر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واحد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کارآموزي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تایید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استاد مربوطه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برسانید،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قبل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از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اتمام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دوره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با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توجه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اهداف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کلی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درس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نیازهاي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تعیین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شده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از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سوي گروه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صورت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عدم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یادگیري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یک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مهارت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وجود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سوال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هر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مرحله،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موضوع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 xml:space="preserve">اطلاع مربی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مربوطه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رسانده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شود. درپایان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دوره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فرم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تکمیل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شده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را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جهت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تحلیل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بررسی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به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مدیر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گروه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مربوطه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تحویل نمایید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>.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 xml:space="preserve"> در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پایان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دوره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کارشناسی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ارائه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مجموعه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تکمیل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شده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جهت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شرکت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در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امتحان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جامع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و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انجام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امور</w:t>
                  </w:r>
                  <w:r w:rsidRPr="00AC6611">
                    <w:rPr>
                      <w:rFonts w:ascii="Calibri" w:hAnsi="Calibri" w:cs="B Nazanin"/>
                      <w:color w:val="FF0000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دانش آموختگی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الزامی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 xml:space="preserve"> </w:t>
                  </w:r>
                  <w:r w:rsidRPr="00AC6611">
                    <w:rPr>
                      <w:rFonts w:ascii="Calibri" w:hAnsi="Calibri" w:cs="B Nazanin" w:hint="cs"/>
                      <w:sz w:val="30"/>
                      <w:szCs w:val="30"/>
                      <w:rtl/>
                      <w:lang w:bidi="fa-IR"/>
                    </w:rPr>
                    <w:t>است</w:t>
                  </w:r>
                  <w:r w:rsidRPr="00AC6611">
                    <w:rPr>
                      <w:rFonts w:ascii="Calibri" w:hAnsi="Calibri" w:cs="B Nazanin"/>
                      <w:sz w:val="30"/>
                      <w:szCs w:val="30"/>
                      <w:lang w:bidi="fa-IR"/>
                    </w:rPr>
                    <w:t>.</w:t>
                  </w:r>
                </w:p>
              </w:txbxContent>
            </v:textbox>
            <w10:wrap anchorx="page"/>
          </v:rect>
        </w:pict>
      </w:r>
      <w:r w:rsidR="00F033BD">
        <w:tab/>
      </w:r>
    </w:p>
    <w:p w:rsidR="00116336" w:rsidRPr="00116336" w:rsidRDefault="00116336" w:rsidP="00116336">
      <w:pPr>
        <w:tabs>
          <w:tab w:val="center" w:pos="7699"/>
        </w:tabs>
        <w:rPr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116336" w:rsidRDefault="00116336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rtl/>
        </w:rPr>
      </w:pPr>
    </w:p>
    <w:p w:rsidR="00F033BD" w:rsidRPr="0051154B" w:rsidRDefault="00F033BD" w:rsidP="00F033BD">
      <w:pPr>
        <w:pStyle w:val="BodyText"/>
        <w:tabs>
          <w:tab w:val="left" w:pos="10376"/>
        </w:tabs>
        <w:ind w:left="29" w:right="567"/>
        <w:rPr>
          <w:rFonts w:cs="B Titr"/>
          <w:b/>
          <w:bCs/>
          <w:sz w:val="24"/>
          <w:szCs w:val="24"/>
          <w:rtl/>
        </w:rPr>
      </w:pPr>
      <w:r w:rsidRPr="0051154B">
        <w:rPr>
          <w:rFonts w:cs="B Titr" w:hint="cs"/>
          <w:b/>
          <w:bCs/>
          <w:sz w:val="24"/>
          <w:szCs w:val="24"/>
          <w:rtl/>
        </w:rPr>
        <w:lastRenderedPageBreak/>
        <w:t>اهداف کلی آموزش دوره:</w:t>
      </w:r>
    </w:p>
    <w:p w:rsidR="00F033BD" w:rsidRPr="0051154B" w:rsidRDefault="00F033BD" w:rsidP="00116336">
      <w:pPr>
        <w:pStyle w:val="BodyText"/>
        <w:tabs>
          <w:tab w:val="left" w:pos="10376"/>
        </w:tabs>
        <w:ind w:left="29" w:right="567"/>
        <w:jc w:val="both"/>
        <w:rPr>
          <w:rFonts w:cs="B Nazanin"/>
          <w:sz w:val="22"/>
          <w:szCs w:val="22"/>
          <w:rtl/>
          <w:lang w:bidi="fa-IR"/>
        </w:rPr>
      </w:pPr>
      <w:r w:rsidRPr="0051154B">
        <w:rPr>
          <w:rFonts w:cs="B Nazanin" w:hint="cs"/>
          <w:sz w:val="22"/>
          <w:szCs w:val="22"/>
          <w:rtl/>
          <w:lang w:bidi="fa-IR"/>
        </w:rPr>
        <w:t xml:space="preserve">فراهم ساختن امکان تجربه بالینی برای دانشجویان در مراقبت پرستاری از مادران، نوزادان و خانواده آنها، دستیابی به مهارت های عملی جهت بررسی و شناخت، تشخیص، برنامه ریزی طرح مراقبتی، اجرا و ارزشیابی مسائل و مشکلات سلامت مددجویان در  موقعیت های طبیعی و آسیب پذیر به </w:t>
      </w:r>
    </w:p>
    <w:p w:rsidR="00F033BD" w:rsidRPr="0051154B" w:rsidRDefault="00F033BD" w:rsidP="00F033BD">
      <w:pPr>
        <w:pStyle w:val="BodyText"/>
        <w:tabs>
          <w:tab w:val="left" w:pos="10376"/>
        </w:tabs>
        <w:ind w:left="29" w:right="567"/>
        <w:jc w:val="both"/>
        <w:rPr>
          <w:rFonts w:cs="B Nazanin"/>
          <w:sz w:val="22"/>
          <w:szCs w:val="22"/>
          <w:rtl/>
          <w:lang w:bidi="fa-IR"/>
        </w:rPr>
      </w:pPr>
      <w:r w:rsidRPr="0051154B">
        <w:rPr>
          <w:rFonts w:cs="B Nazanin" w:hint="cs"/>
          <w:sz w:val="22"/>
          <w:szCs w:val="22"/>
          <w:rtl/>
          <w:lang w:bidi="fa-IR"/>
        </w:rPr>
        <w:t>منظور ارتقاء سطح سلامت، پیشگیری از بیماری و عوارض در عرصه های مختلف خدمات</w:t>
      </w:r>
      <w:r w:rsidR="00116336" w:rsidRPr="0051154B">
        <w:rPr>
          <w:rFonts w:cs="B Nazanin" w:hint="cs"/>
          <w:sz w:val="22"/>
          <w:szCs w:val="22"/>
          <w:rtl/>
          <w:lang w:bidi="fa-IR"/>
        </w:rPr>
        <w:t xml:space="preserve"> </w:t>
      </w:r>
      <w:r w:rsidRPr="0051154B">
        <w:rPr>
          <w:rFonts w:cs="B Nazanin" w:hint="cs"/>
          <w:sz w:val="22"/>
          <w:szCs w:val="22"/>
          <w:rtl/>
          <w:lang w:bidi="fa-IR"/>
        </w:rPr>
        <w:t>(از بیمارستان تا منزل).</w:t>
      </w:r>
    </w:p>
    <w:p w:rsidR="00F033BD" w:rsidRPr="0051154B" w:rsidRDefault="00F033BD" w:rsidP="00F033BD">
      <w:pPr>
        <w:tabs>
          <w:tab w:val="left" w:pos="10376"/>
        </w:tabs>
        <w:spacing w:line="360" w:lineRule="auto"/>
        <w:rPr>
          <w:rFonts w:cs="B Nazanin"/>
          <w:b/>
          <w:bCs/>
          <w:rtl/>
        </w:rPr>
      </w:pPr>
      <w:r w:rsidRPr="0051154B">
        <w:rPr>
          <w:rFonts w:cs="B Nazanin" w:hint="cs"/>
          <w:b/>
          <w:bCs/>
          <w:rtl/>
        </w:rPr>
        <w:t xml:space="preserve">قوانين  و مقررات حضور دانشجویان در بخش: </w:t>
      </w:r>
    </w:p>
    <w:p w:rsidR="00F033BD" w:rsidRPr="005578DB" w:rsidRDefault="00F033BD" w:rsidP="00ED3E48">
      <w:pPr>
        <w:pStyle w:val="ListParagraph"/>
        <w:numPr>
          <w:ilvl w:val="0"/>
          <w:numId w:val="38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lang w:bidi="ar-SA"/>
        </w:rPr>
      </w:pPr>
      <w:r w:rsidRPr="005578DB">
        <w:rPr>
          <w:rFonts w:ascii="Times New Roman" w:hAnsi="Times New Roman" w:cs="B Nazanin" w:hint="cs"/>
          <w:rtl/>
          <w:lang w:bidi="ar-SA"/>
        </w:rPr>
        <w:t xml:space="preserve">دانشجویان در زمان کارآموزی ازپوشش مناسب شامل </w:t>
      </w:r>
      <w:r w:rsidRPr="005578DB">
        <w:rPr>
          <w:rFonts w:ascii="Times New Roman" w:hAnsi="Times New Roman" w:cs="B Nazanin" w:hint="cs"/>
          <w:rtl/>
        </w:rPr>
        <w:t>لباس فرم</w:t>
      </w:r>
      <w:r w:rsidRPr="005578DB">
        <w:rPr>
          <w:rFonts w:ascii="Times New Roman" w:hAnsi="Times New Roman" w:cs="B Nazanin" w:hint="cs"/>
          <w:rtl/>
          <w:lang w:bidi="ar-SA"/>
        </w:rPr>
        <w:t xml:space="preserve"> با اتیکت شناسائی استفاده نمایند.</w:t>
      </w:r>
    </w:p>
    <w:p w:rsidR="00F033BD" w:rsidRPr="005578DB" w:rsidRDefault="00F033BD" w:rsidP="00ED3E48">
      <w:pPr>
        <w:pStyle w:val="ListParagraph"/>
        <w:numPr>
          <w:ilvl w:val="0"/>
          <w:numId w:val="38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rtl/>
          <w:lang w:bidi="ar-SA"/>
        </w:rPr>
      </w:pPr>
      <w:r w:rsidRPr="005578DB">
        <w:rPr>
          <w:rFonts w:ascii="Times New Roman" w:hAnsi="Times New Roman" w:cs="B Nazanin" w:hint="cs"/>
          <w:rtl/>
          <w:lang w:bidi="ar-SA"/>
        </w:rPr>
        <w:t>اصول اخلاقی دربرخورد با مسئولین بخش، پرسنل و بیماران رعایت گردد.</w:t>
      </w:r>
    </w:p>
    <w:p w:rsidR="00F033BD" w:rsidRPr="005578DB" w:rsidRDefault="00F033BD" w:rsidP="00ED3E48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lang w:bidi="ar-SA"/>
        </w:rPr>
      </w:pPr>
      <w:r w:rsidRPr="005578DB">
        <w:rPr>
          <w:rFonts w:ascii="Times New Roman" w:hAnsi="Times New Roman" w:cs="B Nazanin" w:hint="cs"/>
          <w:rtl/>
          <w:lang w:bidi="ar-SA"/>
        </w:rPr>
        <w:t xml:space="preserve">مدت زمان </w:t>
      </w:r>
      <w:r w:rsidRPr="005578DB">
        <w:rPr>
          <w:rFonts w:ascii="Times New Roman" w:hAnsi="Times New Roman" w:cs="B Nazanin"/>
          <w:rtl/>
          <w:lang w:bidi="ar-SA"/>
        </w:rPr>
        <w:t xml:space="preserve">حضور در </w:t>
      </w:r>
      <w:r w:rsidRPr="005578DB">
        <w:rPr>
          <w:rFonts w:ascii="Times New Roman" w:hAnsi="Times New Roman" w:cs="B Nazanin" w:hint="cs"/>
          <w:rtl/>
          <w:lang w:bidi="ar-SA"/>
        </w:rPr>
        <w:t>بیمارستان</w:t>
      </w:r>
      <w:r w:rsidRPr="005578DB">
        <w:rPr>
          <w:rFonts w:ascii="Times New Roman" w:hAnsi="Times New Roman" w:cs="B Nazanin"/>
          <w:rtl/>
          <w:lang w:bidi="ar-SA"/>
        </w:rPr>
        <w:t xml:space="preserve"> در </w:t>
      </w:r>
      <w:r w:rsidRPr="005578DB">
        <w:rPr>
          <w:rFonts w:ascii="Times New Roman" w:hAnsi="Times New Roman" w:cs="B Nazanin" w:hint="cs"/>
          <w:rtl/>
          <w:lang w:bidi="ar-SA"/>
        </w:rPr>
        <w:t xml:space="preserve">حین </w:t>
      </w:r>
      <w:r w:rsidRPr="005578DB">
        <w:rPr>
          <w:rFonts w:ascii="Times New Roman" w:hAnsi="Times New Roman" w:cs="B Nazanin"/>
          <w:rtl/>
          <w:lang w:bidi="ar-SA"/>
        </w:rPr>
        <w:t>كار</w:t>
      </w:r>
      <w:r w:rsidRPr="005578DB">
        <w:rPr>
          <w:rFonts w:ascii="Times New Roman" w:hAnsi="Times New Roman" w:cs="B Nazanin" w:hint="cs"/>
          <w:rtl/>
          <w:lang w:bidi="ar-SA"/>
        </w:rPr>
        <w:t>آموزی</w:t>
      </w:r>
      <w:r w:rsidRPr="005578DB">
        <w:rPr>
          <w:rFonts w:ascii="Times New Roman" w:hAnsi="Times New Roman" w:cs="B Nazanin"/>
          <w:rtl/>
          <w:lang w:bidi="ar-SA"/>
        </w:rPr>
        <w:t xml:space="preserve"> طبق برنامه تعيين شده از سوي </w:t>
      </w:r>
      <w:r w:rsidRPr="005578DB">
        <w:rPr>
          <w:rFonts w:ascii="Times New Roman" w:hAnsi="Times New Roman" w:cs="B Nazanin" w:hint="cs"/>
          <w:rtl/>
          <w:lang w:bidi="ar-SA"/>
        </w:rPr>
        <w:t>مدیر</w:t>
      </w:r>
      <w:r w:rsidRPr="005578DB">
        <w:rPr>
          <w:rFonts w:ascii="Times New Roman" w:hAnsi="Times New Roman" w:cs="B Nazanin"/>
          <w:rtl/>
          <w:lang w:bidi="ar-SA"/>
        </w:rPr>
        <w:t xml:space="preserve"> هر گروه يا بخش يا دانشكده </w:t>
      </w:r>
      <w:r w:rsidRPr="005578DB">
        <w:rPr>
          <w:rFonts w:ascii="Times New Roman" w:hAnsi="Times New Roman" w:cs="B Nazanin" w:hint="cs"/>
          <w:rtl/>
          <w:lang w:bidi="ar-SA"/>
        </w:rPr>
        <w:t xml:space="preserve">مي باشد. </w:t>
      </w:r>
    </w:p>
    <w:p w:rsidR="00F033BD" w:rsidRPr="005578DB" w:rsidRDefault="00F033BD" w:rsidP="00ED3E48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rtl/>
          <w:lang w:bidi="ar-SA"/>
        </w:rPr>
      </w:pPr>
      <w:r w:rsidRPr="005578DB">
        <w:rPr>
          <w:rFonts w:ascii="Times New Roman" w:hAnsi="Times New Roman" w:cs="B Nazanin" w:hint="cs"/>
          <w:rtl/>
          <w:lang w:bidi="ar-SA"/>
        </w:rPr>
        <w:t>مربی</w:t>
      </w:r>
      <w:r w:rsidRPr="005578DB">
        <w:rPr>
          <w:rFonts w:ascii="Times New Roman" w:hAnsi="Times New Roman" w:cs="B Nazanin"/>
          <w:rtl/>
          <w:lang w:bidi="ar-SA"/>
        </w:rPr>
        <w:t xml:space="preserve"> آموزش</w:t>
      </w:r>
      <w:r w:rsidRPr="005578DB">
        <w:rPr>
          <w:rFonts w:ascii="Times New Roman" w:hAnsi="Times New Roman" w:cs="B Nazanin" w:hint="cs"/>
          <w:rtl/>
          <w:lang w:bidi="ar-SA"/>
        </w:rPr>
        <w:t>ی</w:t>
      </w:r>
      <w:r w:rsidRPr="005578DB">
        <w:rPr>
          <w:rFonts w:ascii="Times New Roman" w:hAnsi="Times New Roman" w:cs="B Nazanin"/>
          <w:rtl/>
          <w:lang w:bidi="ar-SA"/>
        </w:rPr>
        <w:t xml:space="preserve"> هر بخش موظف است براي كليه ساعات حضور آنان در بخش برنامه آموزشي تهيه</w:t>
      </w:r>
      <w:r w:rsidRPr="005578DB">
        <w:rPr>
          <w:rFonts w:ascii="Times New Roman" w:hAnsi="Times New Roman" w:cs="B Nazanin" w:hint="cs"/>
          <w:rtl/>
          <w:lang w:bidi="ar-SA"/>
        </w:rPr>
        <w:t xml:space="preserve"> </w:t>
      </w:r>
      <w:r w:rsidRPr="005578DB">
        <w:rPr>
          <w:rFonts w:ascii="Times New Roman" w:hAnsi="Times New Roman" w:cs="B Nazanin"/>
          <w:rtl/>
          <w:lang w:bidi="ar-SA"/>
        </w:rPr>
        <w:t xml:space="preserve">و در آغاز دوره اعلام كند. </w:t>
      </w:r>
    </w:p>
    <w:p w:rsidR="00F033BD" w:rsidRPr="005578DB" w:rsidRDefault="00F033BD" w:rsidP="00ED3E48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rtl/>
          <w:lang w:bidi="ar-SA"/>
        </w:rPr>
      </w:pPr>
      <w:r w:rsidRPr="005578DB">
        <w:rPr>
          <w:rFonts w:ascii="Times New Roman" w:hAnsi="Times New Roman" w:cs="B Nazanin"/>
          <w:rtl/>
          <w:lang w:bidi="ar-SA"/>
        </w:rPr>
        <w:t>مدير گروه</w:t>
      </w:r>
      <w:r w:rsidRPr="005578DB">
        <w:rPr>
          <w:rFonts w:ascii="Times New Roman" w:hAnsi="Times New Roman" w:cs="B Nazanin" w:hint="cs"/>
          <w:rtl/>
          <w:lang w:bidi="ar-SA"/>
        </w:rPr>
        <w:t xml:space="preserve"> مي تواند</w:t>
      </w:r>
      <w:r w:rsidRPr="005578DB">
        <w:rPr>
          <w:rFonts w:ascii="Times New Roman" w:hAnsi="Times New Roman" w:cs="B Nazanin"/>
          <w:rtl/>
          <w:lang w:bidi="ar-SA"/>
        </w:rPr>
        <w:t xml:space="preserve"> بر اساس تعداد </w:t>
      </w:r>
      <w:r w:rsidRPr="005578DB">
        <w:rPr>
          <w:rFonts w:ascii="Times New Roman" w:hAnsi="Times New Roman" w:cs="B Nazanin" w:hint="cs"/>
          <w:rtl/>
          <w:lang w:bidi="ar-SA"/>
        </w:rPr>
        <w:t>بیماران</w:t>
      </w:r>
      <w:r w:rsidRPr="005578DB">
        <w:rPr>
          <w:rFonts w:ascii="Times New Roman" w:hAnsi="Times New Roman" w:cs="B Nazanin"/>
          <w:rtl/>
          <w:lang w:bidi="ar-SA"/>
        </w:rPr>
        <w:t>، تعداد كار</w:t>
      </w:r>
      <w:r w:rsidRPr="005578DB">
        <w:rPr>
          <w:rFonts w:ascii="Times New Roman" w:hAnsi="Times New Roman" w:cs="B Nazanin" w:hint="cs"/>
          <w:rtl/>
          <w:lang w:bidi="ar-SA"/>
        </w:rPr>
        <w:t>آموز</w:t>
      </w:r>
      <w:r w:rsidRPr="005578DB">
        <w:rPr>
          <w:rFonts w:ascii="Times New Roman" w:hAnsi="Times New Roman" w:cs="B Nazanin"/>
          <w:rtl/>
          <w:lang w:bidi="ar-SA"/>
        </w:rPr>
        <w:t xml:space="preserve"> ، امكانات رفاهي و برنامه آموزشي</w:t>
      </w:r>
      <w:r w:rsidRPr="005578DB">
        <w:rPr>
          <w:rFonts w:ascii="Times New Roman" w:hAnsi="Times New Roman" w:cs="B Nazanin" w:hint="cs"/>
          <w:rtl/>
        </w:rPr>
        <w:t>،</w:t>
      </w:r>
      <w:r w:rsidRPr="005578DB">
        <w:rPr>
          <w:rFonts w:ascii="Times New Roman" w:hAnsi="Times New Roman" w:cs="B Nazanin"/>
          <w:rtl/>
          <w:lang w:bidi="ar-SA"/>
        </w:rPr>
        <w:t xml:space="preserve"> </w:t>
      </w:r>
      <w:r w:rsidRPr="005578DB">
        <w:rPr>
          <w:rFonts w:ascii="Times New Roman" w:hAnsi="Times New Roman" w:cs="B Nazanin" w:hint="cs"/>
          <w:rtl/>
          <w:lang w:bidi="ar-SA"/>
        </w:rPr>
        <w:t xml:space="preserve">برنامه </w:t>
      </w:r>
      <w:r w:rsidRPr="005578DB">
        <w:rPr>
          <w:rFonts w:ascii="Times New Roman" w:hAnsi="Times New Roman" w:cs="B Nazanin"/>
          <w:rtl/>
          <w:lang w:bidi="ar-SA"/>
        </w:rPr>
        <w:t xml:space="preserve">را </w:t>
      </w:r>
      <w:r w:rsidRPr="005578DB">
        <w:rPr>
          <w:rFonts w:ascii="Times New Roman" w:hAnsi="Times New Roman" w:cs="B Nazanin" w:hint="cs"/>
          <w:rtl/>
          <w:lang w:bidi="ar-SA"/>
        </w:rPr>
        <w:t>تغيير دهد</w:t>
      </w:r>
      <w:r w:rsidRPr="005578DB">
        <w:rPr>
          <w:rFonts w:ascii="Times New Roman" w:hAnsi="Times New Roman" w:cs="B Nazanin"/>
          <w:rtl/>
          <w:lang w:bidi="ar-SA"/>
        </w:rPr>
        <w:t>.</w:t>
      </w:r>
    </w:p>
    <w:p w:rsidR="00F033BD" w:rsidRPr="005578DB" w:rsidRDefault="00F033BD" w:rsidP="00ED3E48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rtl/>
          <w:lang w:bidi="ar-SA"/>
        </w:rPr>
      </w:pPr>
      <w:r w:rsidRPr="005578DB">
        <w:rPr>
          <w:rFonts w:ascii="Times New Roman" w:hAnsi="Times New Roman" w:cs="B Nazanin"/>
          <w:rtl/>
          <w:lang w:bidi="ar-SA"/>
        </w:rPr>
        <w:t>جابجائي در برنامه</w:t>
      </w:r>
      <w:r w:rsidRPr="005578DB">
        <w:rPr>
          <w:rFonts w:ascii="Times New Roman" w:hAnsi="Times New Roman" w:cs="B Nazanin" w:hint="cs"/>
          <w:rtl/>
          <w:lang w:bidi="ar-SA"/>
        </w:rPr>
        <w:t xml:space="preserve"> آموزشي</w:t>
      </w:r>
      <w:r w:rsidRPr="005578DB">
        <w:rPr>
          <w:rFonts w:ascii="Times New Roman" w:hAnsi="Times New Roman" w:cs="B Nazanin"/>
          <w:rtl/>
          <w:lang w:bidi="ar-SA"/>
        </w:rPr>
        <w:t xml:space="preserve"> </w:t>
      </w:r>
      <w:r w:rsidRPr="005578DB">
        <w:rPr>
          <w:rFonts w:ascii="Times New Roman" w:hAnsi="Times New Roman" w:cs="B Nazanin" w:hint="cs"/>
          <w:rtl/>
          <w:lang w:bidi="ar-SA"/>
        </w:rPr>
        <w:t xml:space="preserve">  </w:t>
      </w:r>
      <w:r w:rsidRPr="005578DB">
        <w:rPr>
          <w:rFonts w:ascii="Times New Roman" w:hAnsi="Times New Roman" w:cs="B Nazanin"/>
          <w:rtl/>
          <w:lang w:bidi="ar-SA"/>
        </w:rPr>
        <w:t xml:space="preserve">ممكن نيست </w:t>
      </w:r>
      <w:r w:rsidRPr="005578DB">
        <w:rPr>
          <w:rFonts w:cs="B Nazanin" w:hint="cs"/>
          <w:rtl/>
        </w:rPr>
        <w:t>و در موارد اضطراری هرگونه تغییر با هماهنگی مربی مربوطه، مدیرگروه و آموزش دانشکده انجام گردد.</w:t>
      </w:r>
    </w:p>
    <w:p w:rsidR="00F033BD" w:rsidRPr="005578DB" w:rsidRDefault="00F033BD" w:rsidP="00ED3E48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jc w:val="both"/>
        <w:rPr>
          <w:rFonts w:ascii="Times New Roman" w:hAnsi="Times New Roman" w:cs="B Nazanin"/>
          <w:lang w:bidi="ar-SA"/>
        </w:rPr>
      </w:pPr>
      <w:r w:rsidRPr="005578DB">
        <w:rPr>
          <w:rFonts w:ascii="Times New Roman" w:hAnsi="Times New Roman" w:cs="B Nazanin"/>
          <w:rtl/>
          <w:lang w:bidi="ar-SA"/>
        </w:rPr>
        <w:t xml:space="preserve">خروج </w:t>
      </w:r>
      <w:r w:rsidRPr="005578DB">
        <w:rPr>
          <w:rFonts w:ascii="Times New Roman" w:hAnsi="Times New Roman" w:cs="B Nazanin" w:hint="cs"/>
          <w:rtl/>
          <w:lang w:bidi="ar-SA"/>
        </w:rPr>
        <w:t>دانشجو از بیمارستان</w:t>
      </w:r>
      <w:r w:rsidRPr="005578DB">
        <w:rPr>
          <w:rFonts w:ascii="Times New Roman" w:hAnsi="Times New Roman" w:cs="B Nazanin"/>
          <w:rtl/>
          <w:lang w:bidi="ar-SA"/>
        </w:rPr>
        <w:t xml:space="preserve"> در </w:t>
      </w:r>
      <w:r w:rsidRPr="005578DB">
        <w:rPr>
          <w:rFonts w:ascii="Times New Roman" w:hAnsi="Times New Roman" w:cs="B Nazanin" w:hint="cs"/>
          <w:rtl/>
          <w:lang w:bidi="ar-SA"/>
        </w:rPr>
        <w:t>زمان کارآموزی</w:t>
      </w:r>
      <w:r w:rsidRPr="005578DB">
        <w:rPr>
          <w:rFonts w:ascii="Times New Roman" w:hAnsi="Times New Roman" w:cs="B Nazanin"/>
          <w:rtl/>
          <w:lang w:bidi="ar-SA"/>
        </w:rPr>
        <w:t xml:space="preserve"> </w:t>
      </w:r>
      <w:r w:rsidRPr="005578DB">
        <w:rPr>
          <w:rFonts w:ascii="Times New Roman" w:hAnsi="Times New Roman" w:cs="B Nazanin" w:hint="cs"/>
          <w:rtl/>
          <w:lang w:bidi="ar-SA"/>
        </w:rPr>
        <w:t>ممنوع</w:t>
      </w:r>
      <w:r w:rsidRPr="005578DB">
        <w:rPr>
          <w:rFonts w:ascii="Times New Roman" w:hAnsi="Times New Roman" w:cs="B Nazanin"/>
          <w:rtl/>
          <w:lang w:bidi="ar-SA"/>
        </w:rPr>
        <w:t xml:space="preserve"> است.</w:t>
      </w:r>
    </w:p>
    <w:p w:rsidR="0051154B" w:rsidRPr="005578DB" w:rsidRDefault="00F033BD" w:rsidP="005578DB">
      <w:pPr>
        <w:pStyle w:val="ListParagraph"/>
        <w:numPr>
          <w:ilvl w:val="0"/>
          <w:numId w:val="43"/>
        </w:numPr>
        <w:tabs>
          <w:tab w:val="left" w:pos="10376"/>
        </w:tabs>
        <w:spacing w:after="200" w:line="360" w:lineRule="auto"/>
        <w:rPr>
          <w:rFonts w:ascii="Times New Roman" w:hAnsi="Times New Roman" w:cs="B Nazanin"/>
          <w:b/>
          <w:bCs/>
          <w:rtl/>
          <w:lang w:bidi="ar-SA"/>
        </w:rPr>
      </w:pPr>
      <w:r w:rsidRPr="005578DB">
        <w:rPr>
          <w:rFonts w:ascii="Times New Roman" w:hAnsi="Times New Roman" w:cs="B Nazanin" w:hint="cs"/>
          <w:rtl/>
          <w:lang w:bidi="ar-SA"/>
        </w:rPr>
        <w:t>مدیر</w:t>
      </w:r>
      <w:r w:rsidRPr="005578DB">
        <w:rPr>
          <w:rFonts w:ascii="Times New Roman" w:hAnsi="Times New Roman" w:cs="B Nazanin"/>
          <w:rtl/>
          <w:lang w:bidi="ar-SA"/>
        </w:rPr>
        <w:t xml:space="preserve">گروه </w:t>
      </w:r>
      <w:r w:rsidRPr="005578DB">
        <w:rPr>
          <w:rFonts w:ascii="Times New Roman" w:hAnsi="Times New Roman" w:cs="B Nazanin" w:hint="cs"/>
          <w:rtl/>
          <w:lang w:bidi="ar-SA"/>
        </w:rPr>
        <w:t>پرستاری و</w:t>
      </w:r>
      <w:r w:rsidRPr="005578DB">
        <w:rPr>
          <w:rFonts w:ascii="Times New Roman" w:hAnsi="Times New Roman" w:cs="B Nazanin"/>
          <w:rtl/>
          <w:lang w:bidi="ar-SA"/>
        </w:rPr>
        <w:t xml:space="preserve"> معاون آموزشي </w:t>
      </w:r>
      <w:r w:rsidRPr="005578DB">
        <w:rPr>
          <w:rFonts w:ascii="Times New Roman" w:hAnsi="Times New Roman" w:cs="B Nazanin" w:hint="cs"/>
          <w:rtl/>
          <w:lang w:bidi="ar-SA"/>
        </w:rPr>
        <w:t>دانشكده</w:t>
      </w:r>
      <w:r w:rsidRPr="005578DB">
        <w:rPr>
          <w:rFonts w:ascii="Times New Roman" w:hAnsi="Times New Roman" w:cs="B Nazanin"/>
          <w:rtl/>
          <w:lang w:bidi="ar-SA"/>
        </w:rPr>
        <w:t xml:space="preserve"> بر حسن اجراي آئين نامه نظارت خواهند داشت</w:t>
      </w:r>
      <w:r w:rsidRPr="0051154B">
        <w:rPr>
          <w:rFonts w:ascii="Times New Roman" w:hAnsi="Times New Roman" w:cs="B Nazanin"/>
          <w:b/>
          <w:bCs/>
          <w:rtl/>
          <w:lang w:bidi="ar-SA"/>
        </w:rPr>
        <w:t>.</w:t>
      </w:r>
      <w:r w:rsidRPr="0051154B">
        <w:rPr>
          <w:rFonts w:ascii="Times New Roman" w:hAnsi="Times New Roman" w:cs="B Nazanin"/>
          <w:b/>
          <w:bCs/>
          <w:lang w:bidi="ar-SA"/>
        </w:rPr>
        <w:t xml:space="preserve"> </w:t>
      </w:r>
    </w:p>
    <w:p w:rsidR="00ED0E84" w:rsidRPr="00523C50" w:rsidRDefault="00ED0E84" w:rsidP="00ED0E84">
      <w:pPr>
        <w:jc w:val="center"/>
        <w:rPr>
          <w:rFonts w:ascii="Times New Roman" w:hAnsi="Times New Roman" w:cs="B Titr"/>
          <w:b/>
          <w:bCs/>
          <w:sz w:val="28"/>
          <w:szCs w:val="28"/>
          <w:rtl/>
          <w:lang w:bidi="ar-SA"/>
        </w:rPr>
      </w:pPr>
      <w:r w:rsidRPr="00BF5EB8">
        <w:rPr>
          <w:rFonts w:ascii="Lotus" w:cs="B Titr" w:hint="eastAsia"/>
          <w:b/>
          <w:bCs/>
          <w:sz w:val="28"/>
          <w:szCs w:val="28"/>
          <w:rtl/>
        </w:rPr>
        <w:t>کارآموزي</w:t>
      </w:r>
      <w:r w:rsidRPr="00BF5EB8">
        <w:rPr>
          <w:rFonts w:ascii="Lotus" w:cs="B Titr"/>
          <w:b/>
          <w:bCs/>
          <w:sz w:val="28"/>
          <w:szCs w:val="28"/>
          <w:rtl/>
        </w:rPr>
        <w:t xml:space="preserve"> </w:t>
      </w:r>
      <w:r>
        <w:rPr>
          <w:rFonts w:ascii="Lotus" w:cs="B Titr" w:hint="cs"/>
          <w:b/>
          <w:bCs/>
          <w:sz w:val="28"/>
          <w:szCs w:val="28"/>
          <w:rtl/>
        </w:rPr>
        <w:t>پرستاری بهداشت مادر و نوزاد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65" w:type="dxa"/>
        <w:tblLayout w:type="fixed"/>
        <w:tblLook w:val="04A0"/>
      </w:tblPr>
      <w:tblGrid>
        <w:gridCol w:w="566"/>
        <w:gridCol w:w="1985"/>
        <w:gridCol w:w="1276"/>
        <w:gridCol w:w="992"/>
        <w:gridCol w:w="851"/>
        <w:gridCol w:w="709"/>
        <w:gridCol w:w="951"/>
        <w:gridCol w:w="236"/>
        <w:gridCol w:w="797"/>
        <w:gridCol w:w="851"/>
        <w:gridCol w:w="851"/>
      </w:tblGrid>
      <w:tr w:rsidR="00ED0E84" w:rsidRPr="00E73BD2" w:rsidTr="00915132">
        <w:trPr>
          <w:trHeight w:val="266"/>
        </w:trPr>
        <w:tc>
          <w:tcPr>
            <w:tcW w:w="566" w:type="dxa"/>
            <w:vMerge w:val="restart"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</w:tcPr>
          <w:p w:rsidR="00ED0E84" w:rsidRPr="00F31764" w:rsidRDefault="00ED0E84" w:rsidP="00E31B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1764">
              <w:rPr>
                <w:rFonts w:cs="B Nazanin" w:hint="cs"/>
                <w:b/>
                <w:bCs/>
                <w:sz w:val="24"/>
                <w:szCs w:val="24"/>
                <w:rtl/>
              </w:rPr>
              <w:t>نوع فعالیت</w:t>
            </w:r>
          </w:p>
          <w:p w:rsidR="00ED0E84" w:rsidRPr="00F31764" w:rsidRDefault="00ED0E84" w:rsidP="00E31B8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31764">
              <w:rPr>
                <w:rFonts w:cs="B Nazanin" w:hint="cs"/>
                <w:b/>
                <w:bCs/>
                <w:sz w:val="24"/>
                <w:szCs w:val="24"/>
                <w:rtl/>
              </w:rPr>
              <w:t>نام بخش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عدم مشاهده مهارت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مشاهده  مهارت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مهارت با کمک مربی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انجام مهارت بصورت مستقل</w:t>
            </w:r>
          </w:p>
        </w:tc>
        <w:tc>
          <w:tcPr>
            <w:tcW w:w="951" w:type="dxa"/>
            <w:vMerge w:val="restart"/>
            <w:shd w:val="clear" w:color="auto" w:fill="E2EFD9" w:themeFill="accent6" w:themeFillTint="33"/>
          </w:tcPr>
          <w:p w:rsidR="00ED0E84" w:rsidRPr="00931993" w:rsidRDefault="00ED0E84" w:rsidP="00ED0E84">
            <w:pPr>
              <w:ind w:left="2160" w:hanging="2160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امضا استاد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99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ارزشیابی کلی</w:t>
            </w: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</w:tcPr>
          <w:p w:rsidR="00ED0E84" w:rsidRPr="00F31764" w:rsidRDefault="00ED0E84" w:rsidP="00E31B8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51" w:type="dxa"/>
            <w:vMerge/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" w:type="dxa"/>
            <w:vMerge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خوب(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ED0E84" w:rsidRPr="00931993" w:rsidRDefault="00915132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متوسط4</w:t>
            </w:r>
            <w:r w:rsidR="00ED0E84"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ED0E84" w:rsidRPr="00931993" w:rsidRDefault="00ED0E84" w:rsidP="00E31B81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ضعیف(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  <w:r w:rsidRPr="00931993">
              <w:rPr>
                <w:rFonts w:cs="B Nazanin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D0E84" w:rsidRPr="00F31764" w:rsidRDefault="00ED0E84" w:rsidP="00E31B81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F31764">
              <w:rPr>
                <w:rFonts w:cs="B Nazanin"/>
                <w:b/>
                <w:bCs/>
                <w:sz w:val="24"/>
                <w:szCs w:val="24"/>
                <w:rtl/>
              </w:rPr>
              <w:t>الف) بخش جراحی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spacing w:line="276" w:lineRule="auto"/>
              <w:rPr>
                <w:rFonts w:ascii="Times New Roman" w:hAnsi="Times New Roman" w:cs="B Nazanin"/>
                <w:b/>
                <w:bCs/>
                <w:vanish/>
                <w:color w:val="0F243E"/>
                <w:sz w:val="24"/>
                <w:szCs w:val="24"/>
              </w:rPr>
            </w:pPr>
            <w:r w:rsidRPr="00F31764">
              <w:rPr>
                <w:rFonts w:ascii="Times New Roman" w:hAnsi="Times New Roman" w:cs="B Nazanin"/>
                <w:color w:val="0F243E"/>
                <w:sz w:val="24"/>
                <w:szCs w:val="24"/>
                <w:rtl/>
              </w:rPr>
              <w:t>تحویل بیمار از اتاق عمل</w:t>
            </w:r>
            <w:r w:rsidRPr="00F31764">
              <w:rPr>
                <w:rFonts w:ascii="Times New Roman" w:hAnsi="Times New Roman" w:cs="B Nazanin"/>
                <w:vanish/>
                <w:color w:val="0F243E"/>
                <w:sz w:val="24"/>
                <w:szCs w:val="24"/>
                <w:rtl/>
              </w:rPr>
              <w:t xml:space="preserve"> کنترل خونریزی و ماساژ رحمی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اقدامات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قبل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عمل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علائم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جذب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دفع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spacing w:line="276" w:lineRule="auto"/>
              <w:rPr>
                <w:rFonts w:ascii="Times New Roman" w:hAnsi="Times New Roman" w:cs="B Nazanin"/>
                <w:b/>
                <w:bCs/>
                <w:vanish/>
                <w:color w:val="0F243E"/>
                <w:sz w:val="24"/>
                <w:szCs w:val="24"/>
              </w:rPr>
            </w:pPr>
            <w:r w:rsidRPr="00F31764">
              <w:rPr>
                <w:rFonts w:ascii="Times New Roman" w:hAnsi="Times New Roman" w:cs="B Nazanin"/>
                <w:color w:val="0F243E"/>
                <w:sz w:val="24"/>
                <w:szCs w:val="24"/>
                <w:rtl/>
              </w:rPr>
              <w:t xml:space="preserve">کنترل خونریزی و ماساژ رحمی </w:t>
            </w:r>
            <w:r w:rsidRPr="00F31764">
              <w:rPr>
                <w:rFonts w:ascii="Times New Roman" w:hAnsi="Times New Roman" w:cs="B Nazanin"/>
                <w:vanish/>
                <w:color w:val="0F243E"/>
                <w:sz w:val="24"/>
                <w:szCs w:val="24"/>
                <w:rtl/>
              </w:rPr>
              <w:t>کنترل جذب و دفع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دارو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دادن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تعو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ض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پانسمان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E73BD2">
              <w:rPr>
                <w:rFonts w:cs="B Nazanin" w:hint="cs"/>
                <w:sz w:val="20"/>
                <w:szCs w:val="20"/>
                <w:rtl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پر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F3176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Pr="00E73BD2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  <w:vMerge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نوزاد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گزارش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کاردکس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خونگ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گذاردن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خروج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سوند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مثانه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  <w:rtl/>
              </w:rPr>
            </w:pP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ترانسفوز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eastAsia"/>
                <w:sz w:val="24"/>
                <w:szCs w:val="24"/>
                <w:rtl/>
              </w:rPr>
              <w:t>خون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17</w:t>
            </w:r>
          </w:p>
        </w:tc>
        <w:tc>
          <w:tcPr>
            <w:tcW w:w="1985" w:type="dxa"/>
            <w:vAlign w:val="center"/>
          </w:tcPr>
          <w:p w:rsidR="00ED0E84" w:rsidRPr="00F31764" w:rsidRDefault="00ED0E84" w:rsidP="00E31B81">
            <w:pPr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بخش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نوزادان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سالم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18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ادم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نوزاد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تحو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نوزاد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اقدامات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بدو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تولد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19</w:t>
            </w:r>
          </w:p>
        </w:tc>
        <w:tc>
          <w:tcPr>
            <w:tcW w:w="1985" w:type="dxa"/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گذاشتن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سوند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معده</w:t>
            </w:r>
            <w:r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20</w:t>
            </w:r>
          </w:p>
        </w:tc>
        <w:tc>
          <w:tcPr>
            <w:tcW w:w="1985" w:type="dxa"/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تغذ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سرنگ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21</w:t>
            </w:r>
          </w:p>
        </w:tc>
        <w:tc>
          <w:tcPr>
            <w:tcW w:w="1985" w:type="dxa"/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22</w:t>
            </w:r>
          </w:p>
        </w:tc>
        <w:tc>
          <w:tcPr>
            <w:tcW w:w="1985" w:type="dxa"/>
          </w:tcPr>
          <w:p w:rsidR="00ED0E84" w:rsidRPr="00F31764" w:rsidRDefault="00ED0E84" w:rsidP="00E31B81">
            <w:pPr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برقراری راه وریدی 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23</w:t>
            </w:r>
          </w:p>
        </w:tc>
        <w:tc>
          <w:tcPr>
            <w:tcW w:w="1985" w:type="dxa"/>
          </w:tcPr>
          <w:p w:rsidR="00ED0E84" w:rsidRDefault="00ED0E84" w:rsidP="00E31B81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کمک در گرفتن نمونه خون وریدی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24</w:t>
            </w:r>
          </w:p>
        </w:tc>
        <w:tc>
          <w:tcPr>
            <w:tcW w:w="1985" w:type="dxa"/>
          </w:tcPr>
          <w:p w:rsidR="00ED0E84" w:rsidRDefault="00ED0E84" w:rsidP="00E31B81">
            <w:pPr>
              <w:rPr>
                <w:rFonts w:cs="B Nazanin"/>
                <w:sz w:val="24"/>
                <w:szCs w:val="24"/>
                <w:rtl/>
              </w:rPr>
            </w:pPr>
            <w:r w:rsidRPr="00575A2F">
              <w:rPr>
                <w:rFonts w:cs="B Nazanin" w:hint="cs"/>
                <w:sz w:val="24"/>
                <w:szCs w:val="24"/>
                <w:rtl/>
              </w:rPr>
              <w:t>کمک در گرفتن نمونه خون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شریانی</w:t>
            </w:r>
          </w:p>
        </w:tc>
        <w:tc>
          <w:tcPr>
            <w:tcW w:w="1276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E31B81">
            <w:pPr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E31B81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25</w:t>
            </w:r>
          </w:p>
        </w:tc>
        <w:tc>
          <w:tcPr>
            <w:tcW w:w="1985" w:type="dxa"/>
          </w:tcPr>
          <w:p w:rsidR="00ED0E84" w:rsidRDefault="00ED0E84" w:rsidP="0091513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محاسبه صحیح دوز دارو برای نوزاد و کمک در </w:t>
            </w:r>
            <w:r w:rsidRPr="00BC6519">
              <w:rPr>
                <w:rFonts w:cs="B Nazanin" w:hint="eastAsia"/>
                <w:sz w:val="24"/>
                <w:szCs w:val="24"/>
                <w:rtl/>
              </w:rPr>
              <w:t>دارو</w:t>
            </w:r>
            <w:r w:rsidRPr="00BC65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BC6519">
              <w:rPr>
                <w:rFonts w:cs="B Nazanin" w:hint="eastAsia"/>
                <w:sz w:val="24"/>
                <w:szCs w:val="24"/>
                <w:rtl/>
              </w:rPr>
              <w:t>دادن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26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جذب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دفع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27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کردن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سرم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الکترول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28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درجه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حرارت</w:t>
            </w:r>
            <w:r w:rsidRPr="00F31764">
              <w:rPr>
                <w:rFonts w:cs="B Nazanin"/>
                <w:sz w:val="24"/>
                <w:szCs w:val="24"/>
                <w:rtl/>
              </w:rPr>
              <w:t>/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نبض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/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تنفس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29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وزن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ثبت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پرونده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فتوتراپ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31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کاردکس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32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گزارش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33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نوزاد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در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انکوباتور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34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قند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خون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با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گلوکومتر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35</w:t>
            </w:r>
          </w:p>
        </w:tc>
        <w:tc>
          <w:tcPr>
            <w:tcW w:w="1985" w:type="dxa"/>
            <w:vAlign w:val="center"/>
          </w:tcPr>
          <w:p w:rsidR="00ED0E84" w:rsidRPr="002963EB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کمک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در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پروس</w:t>
            </w:r>
            <w:r w:rsidRPr="002963EB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جر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ها</w:t>
            </w:r>
            <w:r w:rsidRPr="002963EB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یی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مانند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</w:rPr>
              <w:t>LP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2963EB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و</w:t>
            </w:r>
            <w:r w:rsidRPr="002963EB">
              <w:rPr>
                <w:rFonts w:ascii="Calibri" w:eastAsia="Times New Roman" w:hAnsi="Calibri" w:cs="B Nazanin"/>
                <w:sz w:val="24"/>
                <w:szCs w:val="24"/>
                <w:rtl/>
              </w:rPr>
              <w:t>...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36</w:t>
            </w:r>
          </w:p>
        </w:tc>
        <w:tc>
          <w:tcPr>
            <w:tcW w:w="1985" w:type="dxa"/>
            <w:vAlign w:val="center"/>
          </w:tcPr>
          <w:p w:rsidR="00ED0E84" w:rsidRPr="002963EB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استفاده از وارمر جهت گرم کردن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37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اکسیژن تراپی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38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کمک در احیای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39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ساکشن کردن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40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خونگیری از پاشنه پا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41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مراقبت از محل بند ناف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42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تهیه نمونه ادرار از </w:t>
            </w:r>
            <w:r w:rsidRPr="00B0264C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کیسه ادراری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43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کمک در گاواژ و لاواژ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44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کمک در مراقبت از چست تیوب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45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تغذیه نوزاد با سرنگ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46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کمک در مراقبت از سوند سوپرا پوبیک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47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مراقبت از نوزاد </w:t>
            </w:r>
            <w:r>
              <w:rPr>
                <w:rFonts w:ascii="Calibri" w:eastAsia="Times New Roman" w:hAnsi="Calibri" w:cs="B Nazanin"/>
                <w:sz w:val="24"/>
                <w:szCs w:val="24"/>
              </w:rPr>
              <w:t>LP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شده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48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پیشگیری از هیپوترمی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49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B0264C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پیشگیری 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از هیپوگلیسمی</w:t>
            </w:r>
            <w:r w:rsidRPr="00B0264C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50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گرفتن </w:t>
            </w:r>
            <w:r>
              <w:rPr>
                <w:rFonts w:ascii="Calibri" w:eastAsia="Times New Roman" w:hAnsi="Calibri" w:cs="B Nazanin"/>
                <w:sz w:val="24"/>
                <w:szCs w:val="24"/>
              </w:rPr>
              <w:t>ECG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از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51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مانیتورینگ قلب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52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وضعیت دفعی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53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ایکتر نوزادی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54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پرونده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55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پیگیری جواب آزمایشات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56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علائم حیاتی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57</w:t>
            </w:r>
          </w:p>
        </w:tc>
        <w:tc>
          <w:tcPr>
            <w:tcW w:w="1985" w:type="dxa"/>
            <w:vAlign w:val="center"/>
          </w:tcPr>
          <w:p w:rsidR="00ED0E84" w:rsidRPr="00F31764" w:rsidRDefault="00ED0E84" w:rsidP="00915132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</w:pP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ج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بخش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حاملگ</w:t>
            </w:r>
            <w:r w:rsidRPr="00F3176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پر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خطر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زا</w:t>
            </w:r>
            <w:r w:rsidRPr="00F3176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مان</w:t>
            </w:r>
            <w:r w:rsidRPr="00F31764"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طب</w:t>
            </w:r>
            <w:r w:rsidRPr="00F3176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F31764">
              <w:rPr>
                <w:rFonts w:ascii="Calibri" w:eastAsia="Times New Roman" w:hAnsi="Calibri" w:cs="B Nazanin" w:hint="eastAsia"/>
                <w:b/>
                <w:bCs/>
                <w:sz w:val="24"/>
                <w:szCs w:val="24"/>
                <w:rtl/>
              </w:rPr>
              <w:t>ع</w:t>
            </w:r>
            <w:r w:rsidRPr="00F31764"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58</w:t>
            </w:r>
          </w:p>
        </w:tc>
        <w:tc>
          <w:tcPr>
            <w:tcW w:w="1985" w:type="dxa"/>
            <w:vAlign w:val="center"/>
          </w:tcPr>
          <w:p w:rsidR="00ED0E84" w:rsidRPr="00B0264C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B0264C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برقراری ارتباط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59</w:t>
            </w:r>
          </w:p>
        </w:tc>
        <w:tc>
          <w:tcPr>
            <w:tcW w:w="1985" w:type="dxa"/>
            <w:vAlign w:val="center"/>
          </w:tcPr>
          <w:p w:rsidR="00ED0E84" w:rsidRPr="00B0264C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B0264C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اخذ شرح حال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60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علائم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ح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ات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61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ضربان قلب </w:t>
            </w:r>
            <w:r>
              <w:rPr>
                <w:rFonts w:cs="B Nazanin" w:hint="cs"/>
                <w:sz w:val="24"/>
                <w:szCs w:val="24"/>
                <w:rtl/>
              </w:rPr>
              <w:lastRenderedPageBreak/>
              <w:t>جنین</w:t>
            </w:r>
            <w:r w:rsidRPr="00F31764">
              <w:rPr>
                <w:rFonts w:cs="B Nazanin"/>
                <w:sz w:val="24"/>
                <w:szCs w:val="24"/>
              </w:rPr>
              <w:t xml:space="preserve"> FHR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62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جذب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دفع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63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گزارش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کاردکس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64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مادر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مبتلا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پره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اکلامپس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65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مادر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حامله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مبتلا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زودرس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66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آماده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کردن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سرم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سولفات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موارد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لازم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2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67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خونگ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ارسال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آزما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شات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4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68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سونداژ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مثانه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1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69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رده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8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خونر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مان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طب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ع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71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کنترل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عفونت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بعد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زا</w:t>
            </w:r>
            <w:r w:rsidRPr="00F3176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مان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7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72</w:t>
            </w:r>
          </w:p>
        </w:tc>
        <w:tc>
          <w:tcPr>
            <w:tcW w:w="1985" w:type="dxa"/>
          </w:tcPr>
          <w:p w:rsidR="00ED0E84" w:rsidRPr="00F31764" w:rsidRDefault="00ED0E84" w:rsidP="00915132">
            <w:pPr>
              <w:jc w:val="center"/>
              <w:rPr>
                <w:rFonts w:cs="B Nazanin"/>
                <w:sz w:val="24"/>
                <w:szCs w:val="24"/>
              </w:rPr>
            </w:pPr>
            <w:r w:rsidRPr="00F31764">
              <w:rPr>
                <w:rFonts w:cs="B Nazanin" w:hint="eastAsia"/>
                <w:sz w:val="24"/>
                <w:szCs w:val="24"/>
                <w:rtl/>
              </w:rPr>
              <w:t>آموزش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مراقبت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از</w:t>
            </w:r>
            <w:r w:rsidRPr="00F3176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F31764">
              <w:rPr>
                <w:rFonts w:cs="B Nazanin" w:hint="eastAsia"/>
                <w:sz w:val="24"/>
                <w:szCs w:val="24"/>
                <w:rtl/>
              </w:rPr>
              <w:t>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73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6E704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دارو</w:t>
            </w:r>
            <w:r w:rsidRPr="006E7040">
              <w:rPr>
                <w:rFonts w:ascii="Calibri" w:eastAsia="Times New Roman" w:hAnsi="Calibri" w:cs="B Nazanin"/>
                <w:sz w:val="24"/>
                <w:szCs w:val="24"/>
                <w:rtl/>
              </w:rPr>
              <w:t xml:space="preserve"> </w:t>
            </w:r>
            <w:r w:rsidRPr="006E7040">
              <w:rPr>
                <w:rFonts w:ascii="Calibri" w:eastAsia="Times New Roman" w:hAnsi="Calibri" w:cs="B Nazanin" w:hint="eastAsia"/>
                <w:sz w:val="24"/>
                <w:szCs w:val="24"/>
                <w:rtl/>
              </w:rPr>
              <w:t>دادن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16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74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6E7040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تزریق داروی سولفات منیزیم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9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75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تعیین نمره آپگار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6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76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گرم کردن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4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77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پوار ترشحات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78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باز بودن آنوس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3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79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 مورو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55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80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 گردن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163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81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535D8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جستجو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82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535D8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مکیدن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83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535D8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گرفتن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84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 w:rsidRPr="00535D8A"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معاینه رفلکس</w:t>
            </w: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 xml:space="preserve"> بابنسکی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85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باز نگهداشتن راه هوایی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86</w:t>
            </w:r>
          </w:p>
        </w:tc>
        <w:tc>
          <w:tcPr>
            <w:tcW w:w="1985" w:type="dxa"/>
            <w:vAlign w:val="center"/>
          </w:tcPr>
          <w:p w:rsidR="00ED0E84" w:rsidRPr="006E7040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حفظ ایمنی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87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اندازه گیری قد-وزن-دور سر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88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مراقبت از محل بند ناف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89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انجام معاینات بارداری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90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انقباضات رحمی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91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برقراری خط وریدی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92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آماده کردن سرم سنتو و تنظیم آن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93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عوارض سرم سنتو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94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مراقبت از ناحیه اپی زیاتومی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95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مراقبت از زخم جراحی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96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خونریزی در مادر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97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کنترل احتباس ادراری در مادر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98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ماساژ رحم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99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سنجش و مدیریت درد پس از زایمان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100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آموزش شیردهی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101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کمک به مادر جهت شیردهی نوزاد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0E84" w:rsidRPr="00E73BD2" w:rsidTr="00915132">
        <w:trPr>
          <w:trHeight w:val="220"/>
        </w:trPr>
        <w:tc>
          <w:tcPr>
            <w:tcW w:w="566" w:type="dxa"/>
          </w:tcPr>
          <w:p w:rsidR="00ED0E84" w:rsidRDefault="00ED0E84" w:rsidP="00E31B8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102</w:t>
            </w:r>
          </w:p>
        </w:tc>
        <w:tc>
          <w:tcPr>
            <w:tcW w:w="1985" w:type="dxa"/>
            <w:vAlign w:val="center"/>
          </w:tcPr>
          <w:p w:rsidR="00ED0E84" w:rsidRDefault="00ED0E84" w:rsidP="00915132">
            <w:pPr>
              <w:jc w:val="center"/>
              <w:rPr>
                <w:rFonts w:ascii="Calibri" w:eastAsia="Times New Roman" w:hAnsi="Calibri" w:cs="B Nazanin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sz w:val="24"/>
                <w:szCs w:val="24"/>
                <w:rtl/>
              </w:rPr>
              <w:t>ثبت گزارش</w:t>
            </w:r>
          </w:p>
        </w:tc>
        <w:tc>
          <w:tcPr>
            <w:tcW w:w="1276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92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1" w:type="dxa"/>
          </w:tcPr>
          <w:p w:rsidR="00ED0E84" w:rsidRPr="00931993" w:rsidRDefault="00ED0E84" w:rsidP="00915132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36" w:type="dxa"/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E84" w:rsidRPr="00E73BD2" w:rsidRDefault="00ED0E84" w:rsidP="0091513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ED0E84" w:rsidRDefault="00ED0E84" w:rsidP="00915132">
      <w:pPr>
        <w:rPr>
          <w:rFonts w:cs="B Titr"/>
          <w:b/>
          <w:bCs/>
          <w:sz w:val="28"/>
          <w:szCs w:val="28"/>
          <w:rtl/>
        </w:rPr>
      </w:pPr>
    </w:p>
    <w:p w:rsidR="00F033BD" w:rsidRPr="00293B60" w:rsidRDefault="00F033BD" w:rsidP="00915132">
      <w:pPr>
        <w:jc w:val="center"/>
        <w:rPr>
          <w:rFonts w:cs="B Titr"/>
          <w:b/>
          <w:bCs/>
          <w:sz w:val="28"/>
          <w:szCs w:val="28"/>
        </w:rPr>
      </w:pPr>
      <w:r w:rsidRPr="00293B60">
        <w:rPr>
          <w:rFonts w:cs="B Titr" w:hint="cs"/>
          <w:b/>
          <w:bCs/>
          <w:sz w:val="28"/>
          <w:szCs w:val="28"/>
          <w:rtl/>
        </w:rPr>
        <w:t>جدول مربوط به رعایت نظم و انضباط و اخلاق و رفتار حرفه ای</w:t>
      </w:r>
    </w:p>
    <w:tbl>
      <w:tblPr>
        <w:tblStyle w:val="TableGrid"/>
        <w:bidiVisual/>
        <w:tblW w:w="9881" w:type="dxa"/>
        <w:jc w:val="center"/>
        <w:tblInd w:w="436" w:type="dxa"/>
        <w:tblLayout w:type="fixed"/>
        <w:tblLook w:val="04A0"/>
      </w:tblPr>
      <w:tblGrid>
        <w:gridCol w:w="2402"/>
        <w:gridCol w:w="1275"/>
        <w:gridCol w:w="709"/>
        <w:gridCol w:w="709"/>
        <w:gridCol w:w="850"/>
        <w:gridCol w:w="993"/>
        <w:gridCol w:w="2943"/>
      </w:tblGrid>
      <w:tr w:rsidR="00F033BD" w:rsidRPr="00ED0E84" w:rsidTr="00915132">
        <w:trPr>
          <w:trHeight w:val="358"/>
          <w:jc w:val="center"/>
        </w:trPr>
        <w:tc>
          <w:tcPr>
            <w:tcW w:w="24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915132" w:rsidRDefault="00F033BD" w:rsidP="00F033BD">
            <w:pPr>
              <w:pStyle w:val="Heading6"/>
              <w:tabs>
                <w:tab w:val="left" w:pos="10376"/>
              </w:tabs>
              <w:ind w:left="29" w:right="567"/>
              <w:jc w:val="center"/>
              <w:outlineLvl w:val="5"/>
              <w:rPr>
                <w:rFonts w:cs="B Titr"/>
                <w:b/>
                <w:bCs/>
                <w:i w:val="0"/>
                <w:iCs w:val="0"/>
                <w:color w:val="auto"/>
                <w:sz w:val="16"/>
                <w:szCs w:val="16"/>
                <w:rtl/>
              </w:rPr>
            </w:pPr>
            <w:r w:rsidRPr="00915132">
              <w:rPr>
                <w:rFonts w:cs="B Titr"/>
                <w:b/>
                <w:bCs/>
                <w:i w:val="0"/>
                <w:iCs w:val="0"/>
                <w:color w:val="auto"/>
                <w:sz w:val="16"/>
                <w:szCs w:val="16"/>
                <w:rtl/>
              </w:rPr>
              <w:t>نام بخش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915132" w:rsidRDefault="00F033BD" w:rsidP="00F033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5132">
              <w:rPr>
                <w:rFonts w:cs="B Titr" w:hint="cs"/>
                <w:sz w:val="16"/>
                <w:szCs w:val="16"/>
                <w:rtl/>
              </w:rPr>
              <w:t>نمره کسب شده توسط دانشجو</w:t>
            </w:r>
          </w:p>
        </w:tc>
        <w:tc>
          <w:tcPr>
            <w:tcW w:w="29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915132" w:rsidRDefault="00F033BD" w:rsidP="00F033BD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915132">
              <w:rPr>
                <w:rFonts w:cs="B Titr" w:hint="cs"/>
                <w:sz w:val="16"/>
                <w:szCs w:val="16"/>
                <w:rtl/>
              </w:rPr>
              <w:t>نام و امضا  مربی</w:t>
            </w:r>
          </w:p>
        </w:tc>
      </w:tr>
      <w:tr w:rsidR="00915132" w:rsidRPr="00ED0E84" w:rsidTr="00915132">
        <w:trPr>
          <w:trHeight w:val="1071"/>
          <w:jc w:val="center"/>
        </w:trPr>
        <w:tc>
          <w:tcPr>
            <w:tcW w:w="240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F033BD" w:rsidRPr="00ED0E84" w:rsidRDefault="00F033BD" w:rsidP="00F033BD">
            <w:pPr>
              <w:pStyle w:val="Heading6"/>
              <w:tabs>
                <w:tab w:val="left" w:pos="10376"/>
              </w:tabs>
              <w:ind w:left="29" w:right="567"/>
              <w:outlineLvl w:val="5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F033BD" w:rsidRPr="00ED0E84" w:rsidRDefault="00F033BD" w:rsidP="00F033BD">
            <w:pPr>
              <w:pStyle w:val="Heading6"/>
              <w:tabs>
                <w:tab w:val="left" w:pos="10376"/>
              </w:tabs>
              <w:ind w:left="29" w:right="567"/>
              <w:outlineLvl w:val="5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D0E84">
              <w:rPr>
                <w:rFonts w:cs="B Titr" w:hint="cs"/>
                <w:sz w:val="18"/>
                <w:szCs w:val="18"/>
                <w:rtl/>
              </w:rPr>
              <w:t>25/0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D0E84">
              <w:rPr>
                <w:rFonts w:cs="B Titr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D0E84">
              <w:rPr>
                <w:rFonts w:cs="B Titr" w:hint="cs"/>
                <w:sz w:val="18"/>
                <w:szCs w:val="18"/>
                <w:rtl/>
              </w:rPr>
              <w:t>75/0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ED0E84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294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:rsidR="00F033BD" w:rsidRPr="00ED0E84" w:rsidRDefault="00F033BD" w:rsidP="00F033BD">
            <w:pPr>
              <w:tabs>
                <w:tab w:val="left" w:pos="10376"/>
              </w:tabs>
              <w:ind w:left="29" w:right="567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360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ED0E84">
              <w:rPr>
                <w:rFonts w:cs="B Nazanin" w:hint="cs"/>
                <w:b/>
                <w:bCs/>
                <w:sz w:val="18"/>
                <w:szCs w:val="18"/>
                <w:rtl/>
              </w:rPr>
              <w:t>حضور به موقع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360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رعایت مقررات مربوط به بخش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390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همکاری با پرسنل بخش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360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>احساس مسئولیت در مراقبت از مددجو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360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ascii="IranNastaliq" w:hAnsi="IranNastaliq"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ascii="IranNastaliq" w:hAnsi="IranNastaliq" w:cs="B Nazanin" w:hint="cs"/>
                <w:b/>
                <w:bCs/>
                <w:sz w:val="18"/>
                <w:szCs w:val="18"/>
                <w:rtl/>
              </w:rPr>
              <w:t xml:space="preserve">انجام دادن صحیح و به موقع وظایف محوله 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459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cs="B Nazanin" w:hint="cs"/>
                <w:b/>
                <w:bCs/>
                <w:sz w:val="18"/>
                <w:szCs w:val="18"/>
                <w:rtl/>
              </w:rPr>
              <w:lastRenderedPageBreak/>
              <w:t>قبول کردن انتقادات منطقی بدون واکنش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454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cs="B Nazanin" w:hint="cs"/>
                <w:b/>
                <w:bCs/>
                <w:sz w:val="18"/>
                <w:szCs w:val="18"/>
                <w:rtl/>
              </w:rPr>
              <w:t>علاقه مندی به انجام وظایف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454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cs="B Nazanin" w:hint="cs"/>
                <w:b/>
                <w:bCs/>
                <w:sz w:val="18"/>
                <w:szCs w:val="18"/>
                <w:rtl/>
              </w:rPr>
              <w:t>رعایت پوشش مناسب طبق موازین اسلامی و حرفه ای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454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ascii="Calibri" w:eastAsia="Times New Roman" w:hAnsi="Calibri"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ascii="Calibri" w:eastAsia="Times New Roman" w:hAnsi="Calibri" w:cs="B Nazanin" w:hint="cs"/>
                <w:b/>
                <w:bCs/>
                <w:sz w:val="18"/>
                <w:szCs w:val="18"/>
                <w:rtl/>
              </w:rPr>
              <w:t>نصب اتیکت و رعایت بهداشت فردی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15132" w:rsidRPr="00ED0E84" w:rsidTr="00915132">
        <w:trPr>
          <w:trHeight w:val="669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D0E84">
              <w:rPr>
                <w:rFonts w:cs="B Nazanin" w:hint="cs"/>
                <w:b/>
                <w:bCs/>
                <w:sz w:val="18"/>
                <w:szCs w:val="18"/>
                <w:rtl/>
              </w:rPr>
              <w:t>صرفه جویی و استفاده مناسب از تجهیزات</w:t>
            </w:r>
          </w:p>
        </w:tc>
        <w:tc>
          <w:tcPr>
            <w:tcW w:w="12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33BD" w:rsidRPr="00ED0E84" w:rsidTr="00915132">
        <w:trPr>
          <w:trHeight w:val="669"/>
          <w:jc w:val="center"/>
        </w:trPr>
        <w:tc>
          <w:tcPr>
            <w:tcW w:w="2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F033BD" w:rsidRPr="00ED0E84" w:rsidRDefault="00F033BD" w:rsidP="00F033BD">
            <w:pPr>
              <w:spacing w:line="204" w:lineRule="auto"/>
              <w:rPr>
                <w:rFonts w:ascii="Calibri" w:eastAsia="Times New Roman" w:hAnsi="Calibri" w:cs="B Nazanin"/>
                <w:b/>
                <w:bCs/>
                <w:spacing w:val="4"/>
                <w:sz w:val="18"/>
                <w:szCs w:val="18"/>
                <w:rtl/>
              </w:rPr>
            </w:pPr>
            <w:r w:rsidRPr="00ED0E84">
              <w:rPr>
                <w:rFonts w:ascii="Calibri" w:eastAsia="Times New Roman" w:hAnsi="Calibri" w:cs="B Nazanin" w:hint="cs"/>
                <w:b/>
                <w:bCs/>
                <w:spacing w:val="4"/>
                <w:sz w:val="18"/>
                <w:szCs w:val="18"/>
                <w:rtl/>
              </w:rPr>
              <w:t>مجموع نمرات( از 10 نمره)</w:t>
            </w:r>
          </w:p>
        </w:tc>
        <w:tc>
          <w:tcPr>
            <w:tcW w:w="4536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F033BD" w:rsidRPr="00ED0E84" w:rsidRDefault="00F033BD" w:rsidP="00F033B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915132" w:rsidRDefault="00F033BD" w:rsidP="005578DB">
      <w:pPr>
        <w:rPr>
          <w:rFonts w:ascii="Times New Roman" w:hAnsi="Times New Roman" w:cs="B Titr"/>
          <w:b/>
          <w:bCs/>
          <w:sz w:val="28"/>
          <w:szCs w:val="28"/>
          <w:rtl/>
        </w:rPr>
      </w:pPr>
      <w:r>
        <w:rPr>
          <w:rFonts w:ascii="Times New Roman" w:hAnsi="Times New Roman" w:cs="B Nazanin" w:hint="cs"/>
          <w:b/>
          <w:bCs/>
          <w:sz w:val="28"/>
          <w:szCs w:val="28"/>
          <w:rtl/>
          <w:lang w:bidi="ar-SA"/>
        </w:rPr>
        <w:t xml:space="preserve"> </w:t>
      </w:r>
    </w:p>
    <w:p w:rsidR="00F033BD" w:rsidRPr="00915132" w:rsidRDefault="00F033BD" w:rsidP="00F033BD">
      <w:pPr>
        <w:rPr>
          <w:rFonts w:ascii="Times New Roman" w:hAnsi="Times New Roman" w:cs="B Titr"/>
          <w:sz w:val="24"/>
          <w:szCs w:val="24"/>
          <w:rtl/>
        </w:rPr>
      </w:pPr>
      <w:r w:rsidRPr="00915132">
        <w:rPr>
          <w:rFonts w:ascii="Times New Roman" w:hAnsi="Times New Roman" w:cs="B Titr"/>
          <w:b/>
          <w:bCs/>
          <w:sz w:val="24"/>
          <w:szCs w:val="24"/>
          <w:rtl/>
        </w:rPr>
        <w:t>ليست كنفرانس</w:t>
      </w:r>
      <w:r w:rsidRPr="00915132">
        <w:rPr>
          <w:rFonts w:ascii="Times New Roman" w:hAnsi="Times New Roman" w:cs="B Titr" w:hint="cs"/>
          <w:b/>
          <w:bCs/>
          <w:sz w:val="24"/>
          <w:szCs w:val="24"/>
          <w:rtl/>
        </w:rPr>
        <w:t xml:space="preserve"> ها و سایر فعالیت های</w:t>
      </w:r>
      <w:r w:rsidRPr="00915132">
        <w:rPr>
          <w:rFonts w:ascii="Times New Roman" w:hAnsi="Times New Roman" w:cs="B Titr"/>
          <w:b/>
          <w:bCs/>
          <w:sz w:val="24"/>
          <w:szCs w:val="24"/>
          <w:rtl/>
        </w:rPr>
        <w:t xml:space="preserve"> ارائه شده توسط دانشجو </w:t>
      </w:r>
    </w:p>
    <w:p w:rsidR="00F033BD" w:rsidRPr="00915132" w:rsidRDefault="00F033BD" w:rsidP="00F033BD">
      <w:pPr>
        <w:rPr>
          <w:rFonts w:ascii="Times New Roman" w:hAnsi="Times New Roman" w:cs="B Titr"/>
          <w:sz w:val="24"/>
          <w:szCs w:val="24"/>
          <w:rtl/>
        </w:rPr>
      </w:pPr>
      <w:r w:rsidRPr="00915132">
        <w:rPr>
          <w:rFonts w:cs="B Nazanin" w:hint="cs"/>
          <w:b/>
          <w:bCs/>
          <w:sz w:val="24"/>
          <w:szCs w:val="24"/>
          <w:rtl/>
        </w:rPr>
        <w:t xml:space="preserve">(نحوه محاسبه کنفرانسمبتنی بر  </w:t>
      </w:r>
      <w:r w:rsidRPr="00915132">
        <w:rPr>
          <w:rFonts w:cs="B Nazanin"/>
          <w:b/>
          <w:bCs/>
          <w:sz w:val="24"/>
          <w:szCs w:val="24"/>
        </w:rPr>
        <w:t>case</w:t>
      </w:r>
      <w:r w:rsidRPr="00915132">
        <w:rPr>
          <w:rFonts w:cs="B Nazanin" w:hint="cs"/>
          <w:b/>
          <w:bCs/>
          <w:sz w:val="24"/>
          <w:szCs w:val="24"/>
          <w:rtl/>
        </w:rPr>
        <w:t xml:space="preserve">  و سایر فعالیت ها، بنا به صلاحدید مربی و تا ده درصد نمره کل می باشد)</w:t>
      </w:r>
    </w:p>
    <w:tbl>
      <w:tblPr>
        <w:bidiVisual/>
        <w:tblW w:w="9208" w:type="dxa"/>
        <w:jc w:val="right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2126"/>
        <w:gridCol w:w="1418"/>
        <w:gridCol w:w="4644"/>
      </w:tblGrid>
      <w:tr w:rsidR="00F033BD" w:rsidRPr="00BF5A2B" w:rsidTr="004B39A7">
        <w:trPr>
          <w:cantSplit/>
          <w:trHeight w:val="1060"/>
          <w:jc w:val="right"/>
        </w:trPr>
        <w:tc>
          <w:tcPr>
            <w:tcW w:w="1020" w:type="dxa"/>
            <w:shd w:val="clear" w:color="auto" w:fill="FFC000"/>
            <w:textDirection w:val="tbRl"/>
            <w:vAlign w:val="center"/>
          </w:tcPr>
          <w:p w:rsidR="00F033BD" w:rsidRPr="00BF5A2B" w:rsidRDefault="00F033BD" w:rsidP="00F033BD">
            <w:pPr>
              <w:tabs>
                <w:tab w:val="left" w:pos="10376"/>
              </w:tabs>
              <w:spacing w:after="0" w:line="240" w:lineRule="auto"/>
              <w:ind w:left="29" w:right="567"/>
              <w:jc w:val="right"/>
              <w:rPr>
                <w:rFonts w:cs="Koodak"/>
                <w:b/>
                <w:bCs/>
                <w:rtl/>
              </w:rPr>
            </w:pPr>
            <w:r w:rsidRPr="00BF5A2B">
              <w:rPr>
                <w:rFonts w:cs="Koodak" w:hint="cs"/>
                <w:b/>
                <w:bCs/>
                <w:rtl/>
              </w:rPr>
              <w:t>رديف</w:t>
            </w:r>
          </w:p>
        </w:tc>
        <w:tc>
          <w:tcPr>
            <w:tcW w:w="2126" w:type="dxa"/>
            <w:shd w:val="clear" w:color="auto" w:fill="FFC000"/>
            <w:vAlign w:val="center"/>
          </w:tcPr>
          <w:p w:rsidR="00F033BD" w:rsidRPr="00BF5A2B" w:rsidRDefault="00F033BD" w:rsidP="00F033BD">
            <w:pPr>
              <w:tabs>
                <w:tab w:val="left" w:pos="10376"/>
              </w:tabs>
              <w:spacing w:after="0" w:line="240" w:lineRule="auto"/>
              <w:ind w:left="29" w:right="567"/>
              <w:jc w:val="right"/>
              <w:rPr>
                <w:rFonts w:cs="Titr"/>
                <w:b/>
                <w:bCs/>
                <w:rtl/>
              </w:rPr>
            </w:pPr>
            <w:r w:rsidRPr="00BF5A2B">
              <w:rPr>
                <w:rFonts w:cs="Titr"/>
                <w:b/>
                <w:bCs/>
                <w:rtl/>
              </w:rPr>
              <w:t>نام كنفرانس</w:t>
            </w:r>
          </w:p>
        </w:tc>
        <w:tc>
          <w:tcPr>
            <w:tcW w:w="1418" w:type="dxa"/>
            <w:shd w:val="clear" w:color="auto" w:fill="FFC000"/>
            <w:vAlign w:val="center"/>
          </w:tcPr>
          <w:p w:rsidR="00F033BD" w:rsidRPr="00BF5A2B" w:rsidRDefault="00F033BD" w:rsidP="00F033BD">
            <w:pPr>
              <w:tabs>
                <w:tab w:val="left" w:pos="10376"/>
              </w:tabs>
              <w:spacing w:after="0" w:line="240" w:lineRule="auto"/>
              <w:ind w:left="29" w:right="567"/>
              <w:jc w:val="center"/>
              <w:rPr>
                <w:rFonts w:cs="Titr"/>
                <w:b/>
                <w:bCs/>
                <w:rtl/>
              </w:rPr>
            </w:pPr>
            <w:r w:rsidRPr="00BF5A2B">
              <w:rPr>
                <w:rFonts w:cs="Titr" w:hint="cs"/>
                <w:b/>
                <w:bCs/>
                <w:rtl/>
              </w:rPr>
              <w:t>امضاء مسئول</w:t>
            </w:r>
          </w:p>
        </w:tc>
        <w:tc>
          <w:tcPr>
            <w:tcW w:w="4644" w:type="dxa"/>
            <w:shd w:val="clear" w:color="auto" w:fill="FFC000"/>
            <w:vAlign w:val="center"/>
          </w:tcPr>
          <w:p w:rsidR="00F033BD" w:rsidRPr="00BF5A2B" w:rsidRDefault="00F033BD" w:rsidP="00F033BD">
            <w:pPr>
              <w:tabs>
                <w:tab w:val="left" w:pos="10376"/>
              </w:tabs>
              <w:spacing w:after="0" w:line="240" w:lineRule="auto"/>
              <w:ind w:left="29" w:right="567"/>
              <w:jc w:val="center"/>
              <w:rPr>
                <w:rFonts w:cs="Titr"/>
                <w:b/>
                <w:bCs/>
                <w:rtl/>
              </w:rPr>
            </w:pPr>
            <w:r w:rsidRPr="00BF5A2B">
              <w:rPr>
                <w:rFonts w:cs="Titr" w:hint="cs"/>
                <w:b/>
                <w:bCs/>
                <w:rtl/>
              </w:rPr>
              <w:t>توضيحات</w:t>
            </w:r>
          </w:p>
        </w:tc>
      </w:tr>
      <w:tr w:rsidR="00F033BD" w:rsidRPr="00BF5A2B" w:rsidTr="00915132">
        <w:trPr>
          <w:cantSplit/>
          <w:trHeight w:val="442"/>
          <w:jc w:val="right"/>
        </w:trPr>
        <w:tc>
          <w:tcPr>
            <w:tcW w:w="1020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F033BD" w:rsidRPr="00BF5A2B" w:rsidTr="00915132">
        <w:trPr>
          <w:cantSplit/>
          <w:trHeight w:val="442"/>
          <w:jc w:val="right"/>
        </w:trPr>
        <w:tc>
          <w:tcPr>
            <w:tcW w:w="1020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F033BD" w:rsidRPr="00BF5A2B" w:rsidTr="00915132">
        <w:trPr>
          <w:cantSplit/>
          <w:trHeight w:val="442"/>
          <w:jc w:val="right"/>
        </w:trPr>
        <w:tc>
          <w:tcPr>
            <w:tcW w:w="1020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F033BD" w:rsidRPr="00BF5A2B" w:rsidTr="00915132">
        <w:trPr>
          <w:cantSplit/>
          <w:trHeight w:val="442"/>
          <w:jc w:val="right"/>
        </w:trPr>
        <w:tc>
          <w:tcPr>
            <w:tcW w:w="1020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  <w:shd w:val="clear" w:color="auto" w:fill="DBE5F1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F033BD" w:rsidRPr="00BF5A2B" w:rsidTr="00915132">
        <w:trPr>
          <w:cantSplit/>
          <w:trHeight w:val="442"/>
          <w:jc w:val="right"/>
        </w:trPr>
        <w:tc>
          <w:tcPr>
            <w:tcW w:w="1020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1418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4644" w:type="dxa"/>
            <w:shd w:val="clear" w:color="auto" w:fill="FFFFFF"/>
          </w:tcPr>
          <w:p w:rsidR="00F033BD" w:rsidRPr="00BF5A2B" w:rsidRDefault="00F033BD" w:rsidP="00F033BD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tbl>
      <w:tblPr>
        <w:tblpPr w:leftFromText="180" w:rightFromText="180" w:vertAnchor="text" w:horzAnchor="margin" w:tblpXSpec="right" w:tblpY="27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74"/>
        <w:gridCol w:w="4868"/>
      </w:tblGrid>
      <w:tr w:rsidR="00F033BD" w:rsidRPr="00072D5E" w:rsidTr="00F033BD">
        <w:trPr>
          <w:trHeight w:val="983"/>
        </w:trPr>
        <w:tc>
          <w:tcPr>
            <w:tcW w:w="6237" w:type="dxa"/>
          </w:tcPr>
          <w:p w:rsidR="00F033BD" w:rsidRPr="00915132" w:rsidRDefault="00F033BD" w:rsidP="00F033BD">
            <w:pPr>
              <w:tabs>
                <w:tab w:val="left" w:pos="512"/>
                <w:tab w:val="center" w:pos="4513"/>
              </w:tabs>
              <w:rPr>
                <w:rFonts w:cs="B Nazanin"/>
                <w:b/>
                <w:bCs/>
                <w:rtl/>
              </w:rPr>
            </w:pPr>
            <w:r w:rsidRPr="00915132">
              <w:rPr>
                <w:rFonts w:cs="B Nazanin" w:hint="cs"/>
                <w:b/>
                <w:bCs/>
                <w:rtl/>
              </w:rPr>
              <w:t>نمره نهایی  از 100:</w:t>
            </w:r>
          </w:p>
        </w:tc>
        <w:tc>
          <w:tcPr>
            <w:tcW w:w="6946" w:type="dxa"/>
          </w:tcPr>
          <w:p w:rsidR="00F033BD" w:rsidRPr="00915132" w:rsidRDefault="00F033BD" w:rsidP="00F033BD">
            <w:pPr>
              <w:tabs>
                <w:tab w:val="left" w:pos="512"/>
                <w:tab w:val="center" w:pos="4513"/>
              </w:tabs>
              <w:jc w:val="center"/>
              <w:rPr>
                <w:rFonts w:cs="B Nazanin"/>
                <w:b/>
                <w:bCs/>
                <w:rtl/>
              </w:rPr>
            </w:pPr>
            <w:r w:rsidRPr="00915132">
              <w:rPr>
                <w:rFonts w:cs="B Nazanin" w:hint="cs"/>
                <w:b/>
                <w:bCs/>
                <w:rtl/>
              </w:rPr>
              <w:t>امضای مدیر گروه</w:t>
            </w:r>
          </w:p>
        </w:tc>
      </w:tr>
    </w:tbl>
    <w:p w:rsidR="00F033BD" w:rsidRDefault="00F033BD" w:rsidP="00F033BD">
      <w:pPr>
        <w:tabs>
          <w:tab w:val="left" w:pos="512"/>
          <w:tab w:val="center" w:pos="4513"/>
        </w:tabs>
        <w:rPr>
          <w:rFonts w:cs="B Nazanin"/>
          <w:b/>
          <w:bCs/>
          <w:sz w:val="26"/>
          <w:szCs w:val="28"/>
          <w:rtl/>
        </w:rPr>
      </w:pPr>
      <w:r>
        <w:rPr>
          <w:rFonts w:cs="B Nazanin" w:hint="cs"/>
          <w:b/>
          <w:bCs/>
          <w:sz w:val="26"/>
          <w:szCs w:val="28"/>
          <w:rtl/>
        </w:rPr>
        <w:t xml:space="preserve">      </w:t>
      </w:r>
    </w:p>
    <w:p w:rsidR="00F033BD" w:rsidRDefault="00F033BD" w:rsidP="00F033BD">
      <w:pPr>
        <w:tabs>
          <w:tab w:val="left" w:pos="512"/>
          <w:tab w:val="center" w:pos="4513"/>
        </w:tabs>
        <w:rPr>
          <w:rFonts w:cs="B Nazanin"/>
          <w:b/>
          <w:bCs/>
          <w:sz w:val="26"/>
          <w:szCs w:val="28"/>
          <w:rtl/>
        </w:rPr>
      </w:pPr>
    </w:p>
    <w:p w:rsidR="00F033BD" w:rsidRPr="00915132" w:rsidRDefault="00F033BD" w:rsidP="00F033BD">
      <w:pPr>
        <w:tabs>
          <w:tab w:val="left" w:pos="14260"/>
        </w:tabs>
        <w:rPr>
          <w:rFonts w:cs="B Nazanin"/>
          <w:b/>
          <w:bCs/>
          <w:szCs w:val="24"/>
        </w:rPr>
      </w:pPr>
      <w:r w:rsidRPr="00915132">
        <w:rPr>
          <w:rFonts w:cs="B Nazanin" w:hint="cs"/>
          <w:b/>
          <w:bCs/>
          <w:szCs w:val="24"/>
          <w:rtl/>
        </w:rPr>
        <w:t>به نظر شما چه نکات ديگري مي تواند در دفترچه گنجانده شود  لطفا مرقوم فرماييد ؟</w:t>
      </w:r>
    </w:p>
    <w:p w:rsidR="006B2072" w:rsidRDefault="006B2072" w:rsidP="008E1BF1">
      <w:pPr>
        <w:rPr>
          <w:sz w:val="28"/>
          <w:szCs w:val="28"/>
          <w:rtl/>
        </w:rPr>
      </w:pPr>
    </w:p>
    <w:p w:rsidR="00F033BD" w:rsidRDefault="00F033BD" w:rsidP="008E1BF1">
      <w:pPr>
        <w:rPr>
          <w:sz w:val="28"/>
          <w:szCs w:val="28"/>
          <w:rtl/>
        </w:rPr>
      </w:pPr>
    </w:p>
    <w:p w:rsidR="006B2072" w:rsidRDefault="006B2072" w:rsidP="008E1BF1">
      <w:pPr>
        <w:rPr>
          <w:sz w:val="28"/>
          <w:szCs w:val="28"/>
          <w:rtl/>
        </w:rPr>
      </w:pPr>
    </w:p>
    <w:p w:rsidR="006B2072" w:rsidRDefault="006B2072" w:rsidP="008E1BF1">
      <w:pPr>
        <w:rPr>
          <w:sz w:val="28"/>
          <w:szCs w:val="28"/>
          <w:rtl/>
        </w:rPr>
      </w:pPr>
    </w:p>
    <w:sectPr w:rsidR="006B2072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4E" w:rsidRDefault="0048574E" w:rsidP="00933CF1">
      <w:pPr>
        <w:spacing w:after="0" w:line="240" w:lineRule="auto"/>
      </w:pPr>
      <w:r>
        <w:separator/>
      </w:r>
    </w:p>
  </w:endnote>
  <w:endnote w:type="continuationSeparator" w:id="0">
    <w:p w:rsidR="0048574E" w:rsidRDefault="0048574E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odak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8C3517">
        <w:pPr>
          <w:pStyle w:val="Footer"/>
          <w:jc w:val="center"/>
        </w:pPr>
        <w:fldSimple w:instr=" PAGE   \* MERGEFORMAT ">
          <w:r w:rsidR="00B35B8C">
            <w:rPr>
              <w:noProof/>
              <w:rtl/>
            </w:rPr>
            <w:t>6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4E" w:rsidRDefault="0048574E" w:rsidP="00933CF1">
      <w:pPr>
        <w:spacing w:after="0" w:line="240" w:lineRule="auto"/>
      </w:pPr>
      <w:r>
        <w:separator/>
      </w:r>
    </w:p>
  </w:footnote>
  <w:footnote w:type="continuationSeparator" w:id="0">
    <w:p w:rsidR="0048574E" w:rsidRDefault="0048574E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8574E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517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4D42"/>
    <w:rsid w:val="00B30552"/>
    <w:rsid w:val="00B35B8C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1040-7400-4029-BF67-9120D289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7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2018-09-04T05:30:00Z</dcterms:modified>
</cp:coreProperties>
</file>